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81C5"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ROMÂNIA</w:t>
      </w:r>
    </w:p>
    <w:p w14:paraId="276D22DB"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JUDEȚUL  SĂLAJ</w:t>
      </w:r>
    </w:p>
    <w:p w14:paraId="20DEFF8E"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COMUNA  HERECLEAN</w:t>
      </w:r>
    </w:p>
    <w:p w14:paraId="25FEB5D1" w14:textId="73E3CB10" w:rsidR="005E343D" w:rsidRDefault="00164D96">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NR.  </w:t>
      </w:r>
      <w:r w:rsidR="00FA1F8B">
        <w:rPr>
          <w:rFonts w:ascii="Times New Roman" w:eastAsia="Calibri" w:hAnsi="Times New Roman" w:cs="Times New Roman"/>
          <w:b/>
          <w:bCs/>
          <w:sz w:val="24"/>
          <w:szCs w:val="24"/>
        </w:rPr>
        <w:t>2724</w:t>
      </w:r>
      <w:r w:rsidR="00201CE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din </w:t>
      </w:r>
      <w:r w:rsidR="000A2280">
        <w:rPr>
          <w:rFonts w:ascii="Times New Roman" w:eastAsia="Calibri" w:hAnsi="Times New Roman" w:cs="Times New Roman"/>
          <w:b/>
          <w:bCs/>
          <w:sz w:val="24"/>
          <w:szCs w:val="24"/>
        </w:rPr>
        <w:t>20.04.2022</w:t>
      </w:r>
    </w:p>
    <w:p w14:paraId="3791D47D" w14:textId="77777777" w:rsidR="005E343D" w:rsidRDefault="00B36DB5">
      <w:pPr>
        <w:autoSpaceDE w:val="0"/>
        <w:autoSpaceDN w:val="0"/>
        <w:adjustRightInd w:val="0"/>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709196C6"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APROBAT,</w:t>
      </w:r>
    </w:p>
    <w:p w14:paraId="1C522231"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PREȘEDINTE  DE  ȘEDINȚĂ</w:t>
      </w:r>
    </w:p>
    <w:p w14:paraId="15F679CF" w14:textId="3166FF84" w:rsidR="005E343D" w:rsidRPr="00B0212D" w:rsidRDefault="00B36DB5">
      <w:pPr>
        <w:autoSpaceDE w:val="0"/>
        <w:autoSpaceDN w:val="0"/>
        <w:adjustRightInd w:val="0"/>
        <w:spacing w:after="0" w:line="273" w:lineRule="auto"/>
        <w:rPr>
          <w:rFonts w:ascii="Times New Roman" w:eastAsia="Calibri" w:hAnsi="Times New Roman" w:cs="Times New Roman"/>
          <w:b/>
          <w:bCs/>
          <w:sz w:val="24"/>
          <w:szCs w:val="24"/>
          <w:lang w:val="hu-HU"/>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B0212D">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0A2280">
        <w:rPr>
          <w:rFonts w:ascii="Times New Roman" w:eastAsia="Calibri" w:hAnsi="Times New Roman" w:cs="Times New Roman"/>
          <w:b/>
          <w:bCs/>
          <w:sz w:val="24"/>
          <w:szCs w:val="24"/>
          <w:lang w:val="hu-HU"/>
        </w:rPr>
        <w:t>KOZMA KÁROLY</w:t>
      </w:r>
    </w:p>
    <w:p w14:paraId="2BABC308" w14:textId="77777777" w:rsidR="005E343D" w:rsidRDefault="005E343D">
      <w:pPr>
        <w:autoSpaceDE w:val="0"/>
        <w:autoSpaceDN w:val="0"/>
        <w:adjustRightInd w:val="0"/>
        <w:spacing w:before="100" w:beforeAutospacing="1" w:after="100" w:afterAutospacing="1" w:line="273" w:lineRule="auto"/>
        <w:rPr>
          <w:rFonts w:ascii="Times New Roman" w:eastAsia="Calibri" w:hAnsi="Times New Roman" w:cs="Times New Roman"/>
          <w:b/>
          <w:bCs/>
          <w:sz w:val="24"/>
          <w:szCs w:val="24"/>
        </w:rPr>
      </w:pPr>
    </w:p>
    <w:p w14:paraId="7765D2A9" w14:textId="77777777" w:rsidR="005E343D" w:rsidRDefault="00B36DB5">
      <w:pPr>
        <w:autoSpaceDE w:val="0"/>
        <w:autoSpaceDN w:val="0"/>
        <w:adjustRightInd w:val="0"/>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184F858C" w14:textId="77777777" w:rsidR="005E343D" w:rsidRDefault="00B36DB5">
      <w:pPr>
        <w:autoSpaceDE w:val="0"/>
        <w:autoSpaceDN w:val="0"/>
        <w:adjustRightInd w:val="0"/>
        <w:spacing w:after="0"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3DC311EB" w14:textId="77777777" w:rsidR="005E343D" w:rsidRDefault="005E343D">
      <w:pPr>
        <w:autoSpaceDE w:val="0"/>
        <w:autoSpaceDN w:val="0"/>
        <w:adjustRightInd w:val="0"/>
        <w:spacing w:after="0" w:line="273" w:lineRule="auto"/>
        <w:rPr>
          <w:rFonts w:ascii="Times New Roman" w:eastAsia="Calibri" w:hAnsi="Times New Roman" w:cs="Times New Roman"/>
          <w:b/>
          <w:bCs/>
          <w:sz w:val="24"/>
          <w:szCs w:val="24"/>
        </w:rPr>
      </w:pPr>
    </w:p>
    <w:p w14:paraId="7F9337D6" w14:textId="77777777" w:rsidR="005E343D" w:rsidRDefault="005E343D">
      <w:pPr>
        <w:autoSpaceDE w:val="0"/>
        <w:autoSpaceDN w:val="0"/>
        <w:adjustRightInd w:val="0"/>
        <w:spacing w:after="0" w:line="273" w:lineRule="auto"/>
        <w:rPr>
          <w:rFonts w:ascii="Times New Roman" w:eastAsia="Calibri" w:hAnsi="Times New Roman" w:cs="Times New Roman"/>
          <w:b/>
          <w:bCs/>
          <w:sz w:val="24"/>
          <w:szCs w:val="24"/>
        </w:rPr>
      </w:pPr>
    </w:p>
    <w:p w14:paraId="4DD21A48" w14:textId="77777777" w:rsidR="005E343D" w:rsidRDefault="005E343D">
      <w:pPr>
        <w:autoSpaceDE w:val="0"/>
        <w:autoSpaceDN w:val="0"/>
        <w:adjustRightInd w:val="0"/>
        <w:spacing w:after="0" w:line="273" w:lineRule="auto"/>
        <w:rPr>
          <w:rFonts w:ascii="Times New Roman" w:eastAsia="Calibri" w:hAnsi="Times New Roman" w:cs="Times New Roman"/>
          <w:b/>
          <w:bCs/>
          <w:sz w:val="24"/>
          <w:szCs w:val="24"/>
        </w:rPr>
      </w:pPr>
    </w:p>
    <w:p w14:paraId="10471AA5" w14:textId="77777777" w:rsidR="005E343D" w:rsidRDefault="005E343D">
      <w:pPr>
        <w:autoSpaceDE w:val="0"/>
        <w:autoSpaceDN w:val="0"/>
        <w:adjustRightInd w:val="0"/>
        <w:spacing w:after="0" w:line="273" w:lineRule="auto"/>
        <w:rPr>
          <w:rFonts w:ascii="Times New Roman" w:eastAsia="Calibri" w:hAnsi="Times New Roman" w:cs="Times New Roman"/>
          <w:b/>
          <w:bCs/>
          <w:sz w:val="24"/>
          <w:szCs w:val="24"/>
        </w:rPr>
      </w:pPr>
    </w:p>
    <w:p w14:paraId="12D5E14B" w14:textId="77777777" w:rsidR="005E343D" w:rsidRDefault="00B36DB5">
      <w:pPr>
        <w:autoSpaceDE w:val="0"/>
        <w:autoSpaceDN w:val="0"/>
        <w:adjustRightInd w:val="0"/>
        <w:spacing w:after="0" w:line="273"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PLANUL </w:t>
      </w:r>
    </w:p>
    <w:p w14:paraId="3230BA50" w14:textId="77777777" w:rsidR="005E343D" w:rsidRDefault="00B36DB5">
      <w:pPr>
        <w:autoSpaceDE w:val="0"/>
        <w:autoSpaceDN w:val="0"/>
        <w:adjustRightInd w:val="0"/>
        <w:spacing w:after="0" w:line="273"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DE ANALIZA ȘI ACOPERIRE </w:t>
      </w:r>
    </w:p>
    <w:p w14:paraId="12684E28" w14:textId="77777777" w:rsidR="005E343D" w:rsidRDefault="00B36DB5">
      <w:pPr>
        <w:autoSpaceDE w:val="0"/>
        <w:autoSpaceDN w:val="0"/>
        <w:adjustRightInd w:val="0"/>
        <w:spacing w:after="0" w:line="273"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A </w:t>
      </w:r>
    </w:p>
    <w:p w14:paraId="468B05C2" w14:textId="77777777" w:rsidR="005E343D" w:rsidRDefault="00B36DB5">
      <w:pPr>
        <w:autoSpaceDE w:val="0"/>
        <w:autoSpaceDN w:val="0"/>
        <w:adjustRightInd w:val="0"/>
        <w:spacing w:after="0" w:line="273"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RISCURILOR</w:t>
      </w:r>
    </w:p>
    <w:p w14:paraId="5E68CA47" w14:textId="77777777" w:rsidR="005E343D" w:rsidRDefault="00B36DB5">
      <w:pPr>
        <w:autoSpaceDE w:val="0"/>
        <w:autoSpaceDN w:val="0"/>
        <w:adjustRightInd w:val="0"/>
        <w:spacing w:after="0" w:line="273"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 </w:t>
      </w:r>
    </w:p>
    <w:p w14:paraId="7524E7B9"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23DA8D8F"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1275696A"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3D59BF68"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3710BF97" w14:textId="77777777" w:rsidR="005E343D" w:rsidRDefault="00B36DB5">
      <w:pPr>
        <w:autoSpaceDE w:val="0"/>
        <w:autoSpaceDN w:val="0"/>
        <w:adjustRightInd w:val="0"/>
        <w:spacing w:before="100" w:beforeAutospacing="1" w:after="100" w:afterAutospacing="1" w:line="273"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1892D049"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534D3E7C" w14:textId="77777777" w:rsidR="005E343D" w:rsidRDefault="00B36DB5">
      <w:pPr>
        <w:autoSpaceDE w:val="0"/>
        <w:autoSpaceDN w:val="0"/>
        <w:adjustRightInd w:val="0"/>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5562FD34" w14:textId="4AC794F4" w:rsidR="005E343D" w:rsidRDefault="00B36DB5">
      <w:pPr>
        <w:autoSpaceDE w:val="0"/>
        <w:autoSpaceDN w:val="0"/>
        <w:adjustRightInd w:val="0"/>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Planul de Analiza și Acoperire a Riscurilor a fost aprobat în ședința Consiliului  Local din</w:t>
      </w:r>
      <w:r>
        <w:rPr>
          <w:rFonts w:ascii="Times New Roman" w:eastAsia="Calibri" w:hAnsi="Times New Roman" w:cs="Times New Roman"/>
          <w:sz w:val="24"/>
          <w:szCs w:val="24"/>
          <w:lang w:val="en-US"/>
        </w:rPr>
        <w:t xml:space="preserve"> </w:t>
      </w:r>
      <w:r w:rsidR="00C378DF">
        <w:rPr>
          <w:rFonts w:ascii="Times New Roman" w:eastAsia="Calibri" w:hAnsi="Times New Roman" w:cs="Times New Roman"/>
          <w:sz w:val="24"/>
          <w:szCs w:val="24"/>
        </w:rPr>
        <w:t xml:space="preserve"> </w:t>
      </w:r>
      <w:r w:rsidR="00290DAF">
        <w:rPr>
          <w:rFonts w:ascii="Times New Roman" w:eastAsia="Calibri" w:hAnsi="Times New Roman" w:cs="Times New Roman"/>
          <w:sz w:val="24"/>
          <w:szCs w:val="24"/>
        </w:rPr>
        <w:t xml:space="preserve">27.04.2022 </w:t>
      </w:r>
      <w:r w:rsidR="00572609">
        <w:rPr>
          <w:rFonts w:ascii="Times New Roman" w:eastAsia="Calibri" w:hAnsi="Times New Roman" w:cs="Times New Roman"/>
          <w:sz w:val="24"/>
          <w:szCs w:val="24"/>
        </w:rPr>
        <w:t xml:space="preserve"> </w:t>
      </w:r>
      <w:r w:rsidR="00C378DF">
        <w:rPr>
          <w:rFonts w:ascii="Times New Roman" w:eastAsia="Calibri" w:hAnsi="Times New Roman" w:cs="Times New Roman"/>
          <w:sz w:val="24"/>
          <w:szCs w:val="24"/>
        </w:rPr>
        <w:t xml:space="preserve">prin HCL nr. </w:t>
      </w:r>
      <w:r w:rsidR="00215602">
        <w:rPr>
          <w:rFonts w:ascii="Times New Roman" w:eastAsia="Calibri" w:hAnsi="Times New Roman" w:cs="Times New Roman"/>
          <w:sz w:val="24"/>
          <w:szCs w:val="24"/>
        </w:rPr>
        <w:t>19</w:t>
      </w:r>
    </w:p>
    <w:p w14:paraId="51988BC8"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643753F7"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399D228B" w14:textId="77777777" w:rsidR="005E343D" w:rsidRDefault="005E343D" w:rsidP="00B21B64">
      <w:pPr>
        <w:autoSpaceDE w:val="0"/>
        <w:autoSpaceDN w:val="0"/>
        <w:adjustRightInd w:val="0"/>
        <w:spacing w:after="0" w:line="240" w:lineRule="auto"/>
        <w:jc w:val="both"/>
        <w:rPr>
          <w:rFonts w:ascii="Times New Roman" w:hAnsi="Times New Roman" w:cs="Times New Roman"/>
          <w:b/>
          <w:bCs/>
          <w:sz w:val="28"/>
          <w:szCs w:val="28"/>
        </w:rPr>
      </w:pPr>
    </w:p>
    <w:p w14:paraId="5C42F2FB" w14:textId="77777777" w:rsidR="005E343D" w:rsidRDefault="00B36DB5" w:rsidP="00B21B6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PLAN DE ANALIZA ȘI ACOPERIRE A RISCURILOR EDIȚIA A II-A</w:t>
      </w:r>
    </w:p>
    <w:p w14:paraId="0F7061C6" w14:textId="77777777" w:rsidR="005E343D" w:rsidRDefault="00B36DB5" w:rsidP="00B21B64">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CAPITOLUL I</w:t>
      </w:r>
    </w:p>
    <w:p w14:paraId="6563B38E" w14:textId="77777777" w:rsidR="005E343D" w:rsidRDefault="00B36DB5" w:rsidP="00B21B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Dispoziții generale</w:t>
      </w:r>
    </w:p>
    <w:p w14:paraId="3CEC4B7E" w14:textId="77777777" w:rsidR="005E343D" w:rsidRDefault="005E343D" w:rsidP="00B21B64">
      <w:pPr>
        <w:autoSpaceDE w:val="0"/>
        <w:autoSpaceDN w:val="0"/>
        <w:adjustRightInd w:val="0"/>
        <w:spacing w:after="0" w:line="240" w:lineRule="auto"/>
        <w:ind w:firstLine="708"/>
        <w:jc w:val="both"/>
        <w:rPr>
          <w:rFonts w:ascii="Times New Roman" w:hAnsi="Times New Roman" w:cs="Times New Roman"/>
          <w:b/>
          <w:bCs/>
          <w:sz w:val="28"/>
          <w:szCs w:val="28"/>
        </w:rPr>
      </w:pPr>
    </w:p>
    <w:p w14:paraId="5018F2BF" w14:textId="77777777" w:rsidR="005E343D" w:rsidRDefault="005E343D" w:rsidP="00B21B64">
      <w:pPr>
        <w:autoSpaceDE w:val="0"/>
        <w:autoSpaceDN w:val="0"/>
        <w:adjustRightInd w:val="0"/>
        <w:spacing w:after="0" w:line="240" w:lineRule="auto"/>
        <w:ind w:firstLine="708"/>
        <w:jc w:val="both"/>
        <w:rPr>
          <w:rFonts w:ascii="Times New Roman" w:hAnsi="Times New Roman" w:cs="Times New Roman"/>
          <w:b/>
          <w:bCs/>
          <w:sz w:val="28"/>
          <w:szCs w:val="28"/>
        </w:rPr>
      </w:pPr>
    </w:p>
    <w:p w14:paraId="68255849"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SECTIUNEA 1-a</w:t>
      </w:r>
    </w:p>
    <w:p w14:paraId="7BB8CC9F"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Definiție, scopuri, obiective</w:t>
      </w:r>
    </w:p>
    <w:p w14:paraId="7B8EE35F" w14:textId="77777777" w:rsidR="005E343D" w:rsidRPr="00B21B64" w:rsidRDefault="00B36DB5" w:rsidP="00B21B6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i/>
          <w:iCs/>
          <w:sz w:val="28"/>
          <w:szCs w:val="28"/>
        </w:rPr>
        <w:t xml:space="preserve">Planul de analiza </w:t>
      </w:r>
      <w:r>
        <w:rPr>
          <w:rFonts w:ascii="Times New Roman" w:hAnsi="Times New Roman" w:cs="Times New Roman"/>
          <w:sz w:val="28"/>
          <w:szCs w:val="28"/>
        </w:rPr>
        <w:t xml:space="preserve">și/ </w:t>
      </w:r>
      <w:r>
        <w:rPr>
          <w:rFonts w:ascii="Times New Roman" w:hAnsi="Times New Roman" w:cs="Times New Roman"/>
          <w:i/>
          <w:iCs/>
          <w:sz w:val="28"/>
          <w:szCs w:val="28"/>
        </w:rPr>
        <w:t xml:space="preserve">acoperire a riscurilor </w:t>
      </w:r>
      <w:r>
        <w:rPr>
          <w:rFonts w:ascii="Times New Roman" w:hAnsi="Times New Roman" w:cs="Times New Roman"/>
          <w:sz w:val="28"/>
          <w:szCs w:val="28"/>
        </w:rPr>
        <w:t xml:space="preserve">din comuna Hereclean, denumit </w:t>
      </w:r>
      <w:r>
        <w:rPr>
          <w:rFonts w:ascii="Times New Roman" w:hAnsi="Times New Roman" w:cs="Times New Roman"/>
          <w:b/>
          <w:bCs/>
          <w:sz w:val="28"/>
          <w:szCs w:val="28"/>
        </w:rPr>
        <w:t>PAAR,</w:t>
      </w:r>
      <w:r w:rsidR="00B21B64">
        <w:rPr>
          <w:rFonts w:ascii="Times New Roman" w:hAnsi="Times New Roman" w:cs="Times New Roman"/>
          <w:b/>
          <w:bCs/>
          <w:sz w:val="28"/>
          <w:szCs w:val="28"/>
        </w:rPr>
        <w:t xml:space="preserve"> </w:t>
      </w:r>
      <w:r>
        <w:rPr>
          <w:rFonts w:ascii="Times New Roman" w:hAnsi="Times New Roman" w:cs="Times New Roman"/>
          <w:sz w:val="28"/>
          <w:szCs w:val="28"/>
        </w:rPr>
        <w:t>reprezintă documentul care cuprinde riscurile potențiale identificate la nivel local, măsurile, acțiunile și resursele necesare pentru managementul riscurilor respective.</w:t>
      </w:r>
    </w:p>
    <w:p w14:paraId="33B5BE34"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 xml:space="preserve">Scopul PAAR </w:t>
      </w:r>
      <w:r>
        <w:rPr>
          <w:rFonts w:ascii="Times New Roman" w:hAnsi="Times New Roman" w:cs="Times New Roman"/>
          <w:sz w:val="28"/>
          <w:szCs w:val="28"/>
        </w:rPr>
        <w:t>este acela de a permite autorităților publice locale și celorlalți factori de decizie să facă cele mai bune alegeri posibile referitoare la:</w:t>
      </w:r>
    </w:p>
    <w:p w14:paraId="5E4EB31F"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prevenirea riscurilor;</w:t>
      </w:r>
    </w:p>
    <w:p w14:paraId="0C3A8B20"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amplasarea și dimensionarea unităților operative;</w:t>
      </w:r>
    </w:p>
    <w:p w14:paraId="3CF7FC74"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stabilirea concepției și elaborarea planurilor de intervenție in situații de urgență;</w:t>
      </w:r>
    </w:p>
    <w:p w14:paraId="109CBFF7"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 alocarea resurselor (forțelor si mijloacelor) necesare.</w:t>
      </w:r>
    </w:p>
    <w:p w14:paraId="687D27B1"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Obiectivele PAAR sunt:</w:t>
      </w:r>
    </w:p>
    <w:p w14:paraId="24689DA6" w14:textId="77777777" w:rsidR="005E343D" w:rsidRDefault="00B36DB5" w:rsidP="00B21B64">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crearea unui cadru unitar si coerent de acțiune pentru prevenirea și gestionarea riscurilor</w:t>
      </w:r>
      <w:r w:rsidR="00B21B64">
        <w:rPr>
          <w:rFonts w:ascii="Times New Roman" w:hAnsi="Times New Roman" w:cs="Times New Roman"/>
          <w:sz w:val="28"/>
          <w:szCs w:val="28"/>
        </w:rPr>
        <w:t xml:space="preserve"> </w:t>
      </w:r>
      <w:r>
        <w:rPr>
          <w:rFonts w:ascii="Times New Roman" w:hAnsi="Times New Roman" w:cs="Times New Roman"/>
          <w:sz w:val="28"/>
          <w:szCs w:val="28"/>
        </w:rPr>
        <w:t>generatoare de situații de urgență;</w:t>
      </w:r>
    </w:p>
    <w:p w14:paraId="5C74B5CE"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asigurarea unui răspuns optim in caz de urgență, adecvat fiecărui tip de risc;</w:t>
      </w:r>
    </w:p>
    <w:p w14:paraId="046F8B23" w14:textId="77777777" w:rsidR="005E343D" w:rsidRDefault="00B36DB5" w:rsidP="00B21B64">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cunoașterea, de către toți factorii implicați și de către populație a sarcinilor și atribuțiilor ce le revin premergător, pe timpul și după apariția unei situații de urgență;</w:t>
      </w:r>
    </w:p>
    <w:p w14:paraId="46397563" w14:textId="77777777" w:rsidR="005E343D" w:rsidRDefault="00B36DB5" w:rsidP="00B21B64">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optimizarea res</w:t>
      </w:r>
      <w:r w:rsidR="00B21B64">
        <w:rPr>
          <w:rFonts w:ascii="Times New Roman" w:hAnsi="Times New Roman" w:cs="Times New Roman"/>
          <w:sz w:val="28"/>
          <w:szCs w:val="28"/>
        </w:rPr>
        <w:t>urselor (forț</w:t>
      </w:r>
      <w:r>
        <w:rPr>
          <w:rFonts w:ascii="Times New Roman" w:hAnsi="Times New Roman" w:cs="Times New Roman"/>
          <w:sz w:val="28"/>
          <w:szCs w:val="28"/>
        </w:rPr>
        <w:t>elor și mijloacelor) necesare prevenirii si gestionarii situațiilor de urgență</w:t>
      </w:r>
    </w:p>
    <w:p w14:paraId="25592F3B"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Obiectivul fundamental al acestui plan se concentrează asupra realizării unui sistem</w:t>
      </w:r>
      <w:r w:rsidR="00B21B64">
        <w:rPr>
          <w:rFonts w:ascii="Times New Roman" w:hAnsi="Times New Roman" w:cs="Times New Roman"/>
          <w:i/>
          <w:iCs/>
          <w:sz w:val="28"/>
          <w:szCs w:val="28"/>
        </w:rPr>
        <w:t xml:space="preserve"> </w:t>
      </w:r>
      <w:r>
        <w:rPr>
          <w:rFonts w:ascii="Times New Roman" w:hAnsi="Times New Roman" w:cs="Times New Roman"/>
          <w:i/>
          <w:iCs/>
          <w:sz w:val="28"/>
          <w:szCs w:val="28"/>
        </w:rPr>
        <w:t>informațional care să integreze toate informațiile, toate tipurile de date, necesare managementului dezastrelor naturale, de la prognoza până la masurile post-factum.</w:t>
      </w:r>
    </w:p>
    <w:p w14:paraId="6975C339"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 xml:space="preserve">SECTIUNEA a 2-a. </w:t>
      </w:r>
    </w:p>
    <w:p w14:paraId="65CF44E9"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Responsabilități privind analiza si acoperirea riscurilor</w:t>
      </w:r>
    </w:p>
    <w:p w14:paraId="5B938B5D"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Responsabilitățile privind analiza și acoperirea riscurilor revin tuturor factorilor care, potrivit legii, au atribuții ori asigură funcții de sprijin privind prevenirea si gestionarea situațiilor de urgență în profil teritorial (autorități ale administrației publice locale, inspectoratul județean pentru situații de urgență, CLSU alte organe și organisme cu atribuții in domeniu). Planul de analiza si </w:t>
      </w:r>
      <w:r>
        <w:rPr>
          <w:rFonts w:ascii="Times New Roman" w:hAnsi="Times New Roman" w:cs="Times New Roman"/>
          <w:sz w:val="28"/>
          <w:szCs w:val="28"/>
        </w:rPr>
        <w:lastRenderedPageBreak/>
        <w:t xml:space="preserve">acoperire a riscurilor </w:t>
      </w:r>
      <w:r>
        <w:rPr>
          <w:rFonts w:ascii="Times New Roman" w:hAnsi="Times New Roman" w:cs="Times New Roman"/>
          <w:i/>
          <w:iCs/>
          <w:sz w:val="28"/>
          <w:szCs w:val="28"/>
        </w:rPr>
        <w:t xml:space="preserve">se întocmește </w:t>
      </w:r>
      <w:r>
        <w:rPr>
          <w:rFonts w:ascii="Times New Roman" w:hAnsi="Times New Roman" w:cs="Times New Roman"/>
          <w:sz w:val="28"/>
          <w:szCs w:val="28"/>
        </w:rPr>
        <w:t xml:space="preserve">de către comitetul local pentru situații de urgență și </w:t>
      </w:r>
      <w:r>
        <w:rPr>
          <w:rFonts w:ascii="Times New Roman" w:hAnsi="Times New Roman" w:cs="Times New Roman"/>
          <w:i/>
          <w:iCs/>
          <w:sz w:val="28"/>
          <w:szCs w:val="28"/>
        </w:rPr>
        <w:t xml:space="preserve">se aprobă </w:t>
      </w:r>
      <w:r>
        <w:rPr>
          <w:rFonts w:ascii="Times New Roman" w:hAnsi="Times New Roman" w:cs="Times New Roman"/>
          <w:sz w:val="28"/>
          <w:szCs w:val="28"/>
        </w:rPr>
        <w:t>de către consiliul local.</w:t>
      </w:r>
    </w:p>
    <w:p w14:paraId="46565E21"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Primarul asigura condițiile necesare elaborării planului de analiza, acoperire a riscurilor si</w:t>
      </w:r>
      <w:r w:rsidR="00B21B64">
        <w:rPr>
          <w:rFonts w:ascii="Times New Roman" w:hAnsi="Times New Roman" w:cs="Times New Roman"/>
          <w:sz w:val="28"/>
          <w:szCs w:val="28"/>
        </w:rPr>
        <w:t xml:space="preserve"> </w:t>
      </w:r>
      <w:r>
        <w:rPr>
          <w:rFonts w:ascii="Times New Roman" w:hAnsi="Times New Roman" w:cs="Times New Roman"/>
          <w:sz w:val="28"/>
          <w:szCs w:val="28"/>
        </w:rPr>
        <w:t>alocării resursele necesare pentru punerea in aplicare a acestuia, potrivit legii.</w:t>
      </w:r>
    </w:p>
    <w:p w14:paraId="7A65EEAD"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Alocarea resurselor materiale si financiare necesare desfășurării activității de analiza si</w:t>
      </w:r>
      <w:r w:rsidR="00B21B64">
        <w:rPr>
          <w:rFonts w:ascii="Times New Roman" w:hAnsi="Times New Roman" w:cs="Times New Roman"/>
          <w:sz w:val="28"/>
          <w:szCs w:val="28"/>
        </w:rPr>
        <w:t xml:space="preserve"> </w:t>
      </w:r>
      <w:r>
        <w:rPr>
          <w:rFonts w:ascii="Times New Roman" w:hAnsi="Times New Roman" w:cs="Times New Roman"/>
          <w:sz w:val="28"/>
          <w:szCs w:val="28"/>
        </w:rPr>
        <w:t>acoperire a riscurilor se asigura, potrivit reglementarilor in vigoare, de către fiecare autoritate,</w:t>
      </w:r>
      <w:r w:rsidR="00B21B64">
        <w:rPr>
          <w:rFonts w:ascii="Times New Roman" w:hAnsi="Times New Roman" w:cs="Times New Roman"/>
          <w:sz w:val="28"/>
          <w:szCs w:val="28"/>
        </w:rPr>
        <w:t xml:space="preserve"> </w:t>
      </w:r>
      <w:r>
        <w:rPr>
          <w:rFonts w:ascii="Times New Roman" w:hAnsi="Times New Roman" w:cs="Times New Roman"/>
          <w:sz w:val="28"/>
          <w:szCs w:val="28"/>
        </w:rPr>
        <w:t>organism, operator economic si /sau instituție în parte, corespunzător sarcinilor si atribuțiilor ce-i revin.</w:t>
      </w:r>
    </w:p>
    <w:p w14:paraId="3382691F" w14:textId="77777777" w:rsidR="005E343D" w:rsidRDefault="00B21B64"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Planul de analiza ș</w:t>
      </w:r>
      <w:r w:rsidR="00B36DB5">
        <w:rPr>
          <w:rFonts w:ascii="Times New Roman" w:hAnsi="Times New Roman" w:cs="Times New Roman"/>
          <w:sz w:val="28"/>
          <w:szCs w:val="28"/>
        </w:rPr>
        <w:t>i acoperire a riscurilor se întocmește intr-un număr suficient de exemplare,din care</w:t>
      </w:r>
      <w:r>
        <w:rPr>
          <w:rFonts w:ascii="Times New Roman" w:hAnsi="Times New Roman" w:cs="Times New Roman"/>
          <w:sz w:val="28"/>
          <w:szCs w:val="28"/>
        </w:rPr>
        <w:t xml:space="preserve"> unul</w:t>
      </w:r>
      <w:r w:rsidR="00B36DB5">
        <w:rPr>
          <w:rFonts w:ascii="Times New Roman" w:hAnsi="Times New Roman" w:cs="Times New Roman"/>
          <w:sz w:val="28"/>
          <w:szCs w:val="28"/>
        </w:rPr>
        <w:t xml:space="preserve"> va fi pus la dispoziția Inspectoratului pentru Situații de Urgență,,Porolissum" al județului.</w:t>
      </w:r>
    </w:p>
    <w:p w14:paraId="2D0790EC"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Personalul din inspectoratul județean pentru situații de urgență, precum și cel al celorla</w:t>
      </w:r>
      <w:r w:rsidR="00B21B64">
        <w:rPr>
          <w:rFonts w:ascii="Times New Roman" w:hAnsi="Times New Roman" w:cs="Times New Roman"/>
          <w:sz w:val="28"/>
          <w:szCs w:val="28"/>
        </w:rPr>
        <w:t>lte forțe destinate prevenirii ș</w:t>
      </w:r>
      <w:r>
        <w:rPr>
          <w:rFonts w:ascii="Times New Roman" w:hAnsi="Times New Roman" w:cs="Times New Roman"/>
          <w:sz w:val="28"/>
          <w:szCs w:val="28"/>
        </w:rPr>
        <w:t xml:space="preserve">i combaterii riscurilor generatoare de situații de urgență are obligația să cunoască în părțile care îl privesc </w:t>
      </w:r>
      <w:r w:rsidR="00B21B64">
        <w:rPr>
          <w:rFonts w:ascii="Times New Roman" w:hAnsi="Times New Roman" w:cs="Times New Roman"/>
          <w:sz w:val="28"/>
          <w:szCs w:val="28"/>
        </w:rPr>
        <w:t>conținutul planului de analiza ș</w:t>
      </w:r>
      <w:r>
        <w:rPr>
          <w:rFonts w:ascii="Times New Roman" w:hAnsi="Times New Roman" w:cs="Times New Roman"/>
          <w:sz w:val="28"/>
          <w:szCs w:val="28"/>
        </w:rPr>
        <w:t>i acoperire a riscurilor si sa îl aplice,corespunzător situațiilor de urgență specifice.</w:t>
      </w:r>
    </w:p>
    <w:p w14:paraId="164F6C3A"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Responsabilitățile cetățenilor</w:t>
      </w:r>
    </w:p>
    <w:p w14:paraId="7FF7B346" w14:textId="77777777" w:rsidR="005E343D" w:rsidRDefault="005E343D" w:rsidP="00B21B64">
      <w:pPr>
        <w:autoSpaceDE w:val="0"/>
        <w:autoSpaceDN w:val="0"/>
        <w:adjustRightInd w:val="0"/>
        <w:spacing w:after="0" w:line="240" w:lineRule="auto"/>
        <w:ind w:firstLine="708"/>
        <w:jc w:val="both"/>
        <w:rPr>
          <w:rFonts w:ascii="Times New Roman" w:hAnsi="Times New Roman" w:cs="Times New Roman"/>
          <w:b/>
          <w:bCs/>
          <w:sz w:val="28"/>
          <w:szCs w:val="28"/>
        </w:rPr>
      </w:pPr>
    </w:p>
    <w:p w14:paraId="5CA58C33"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Dezvoltarea unui sistem eficient de management al situațiilor de urgență trebuie să se bazeze,într-o măsură mult mai mare, pe contribuția comunității locale și a fiecărui cetățean. </w:t>
      </w:r>
    </w:p>
    <w:p w14:paraId="56005F76" w14:textId="77777777"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Cetățeanul, ca principal beneficiar al politicii de securitate, are dreptul și datoria de a contribui activ la construcția ei cotidiana, printr-un comportament participativ și responsabil. Cetățea</w:t>
      </w:r>
      <w:r w:rsidR="00B21B64">
        <w:rPr>
          <w:rFonts w:ascii="Times New Roman" w:hAnsi="Times New Roman" w:cs="Times New Roman"/>
          <w:sz w:val="28"/>
          <w:szCs w:val="28"/>
        </w:rPr>
        <w:t>nul are dreptul de a fi informat</w:t>
      </w:r>
      <w:r>
        <w:rPr>
          <w:rFonts w:ascii="Times New Roman" w:hAnsi="Times New Roman" w:cs="Times New Roman"/>
          <w:sz w:val="28"/>
          <w:szCs w:val="28"/>
        </w:rPr>
        <w:t xml:space="preserve"> cu privire la riscurile la care este supus in cadrul comunității și la măsurile care trebuie luate pentru prevenirea si gestionarea situațiilor de urgență.</w:t>
      </w:r>
    </w:p>
    <w:p w14:paraId="675B1106" w14:textId="02CB4914" w:rsidR="005E343D" w:rsidRDefault="00B36DB5" w:rsidP="00B21B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Obligația primordială a cetățenilor in acest domeniu este aceea de a avea un comportament</w:t>
      </w:r>
      <w:r w:rsidR="00B21B64">
        <w:rPr>
          <w:rFonts w:ascii="Times New Roman" w:hAnsi="Times New Roman" w:cs="Times New Roman"/>
          <w:sz w:val="28"/>
          <w:szCs w:val="28"/>
        </w:rPr>
        <w:t xml:space="preserve"> </w:t>
      </w:r>
      <w:r>
        <w:rPr>
          <w:rFonts w:ascii="Times New Roman" w:hAnsi="Times New Roman" w:cs="Times New Roman"/>
          <w:sz w:val="28"/>
          <w:szCs w:val="28"/>
        </w:rPr>
        <w:t>preventiv de a participa activ la prevenirea si gestionarea situațiilor de urgență in cadrul comunității locale. Comportamentul preventiv cuprinde totalitatea acțiunilor pe care cetățeanul le realizează pentru a preîntâmpina producerea de evenimente negative care pot genera pierderi. Primul nivel al acestui tip de comportament este eliminarea neglijențelor.</w:t>
      </w:r>
    </w:p>
    <w:p w14:paraId="2BA9073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Cel de-al doilea nivel îl constitute o metodologie de prevenire bazată pe redundanță, adică o dublare a acțiunii umane cu sisteme automate de prevenire si control. Întrucât redundanța este</w:t>
      </w:r>
      <w:r w:rsidR="003F616D">
        <w:rPr>
          <w:rFonts w:ascii="Times New Roman" w:hAnsi="Times New Roman" w:cs="Times New Roman"/>
          <w:sz w:val="28"/>
          <w:szCs w:val="28"/>
        </w:rPr>
        <w:t xml:space="preserve"> </w:t>
      </w:r>
      <w:r>
        <w:rPr>
          <w:rFonts w:ascii="Times New Roman" w:hAnsi="Times New Roman" w:cs="Times New Roman"/>
          <w:sz w:val="28"/>
          <w:szCs w:val="28"/>
        </w:rPr>
        <w:t>costisitoare, măsurile specifice trebuie analizate prin prisma eficienței, respectiv prin punerea în</w:t>
      </w:r>
      <w:r w:rsidR="003F616D">
        <w:rPr>
          <w:rFonts w:ascii="Times New Roman" w:hAnsi="Times New Roman" w:cs="Times New Roman"/>
          <w:sz w:val="28"/>
          <w:szCs w:val="28"/>
        </w:rPr>
        <w:t xml:space="preserve"> </w:t>
      </w:r>
      <w:r>
        <w:rPr>
          <w:rFonts w:ascii="Times New Roman" w:hAnsi="Times New Roman" w:cs="Times New Roman"/>
          <w:sz w:val="28"/>
          <w:szCs w:val="28"/>
        </w:rPr>
        <w:t>balanța a gravitații si probabilității producerii evenimentului alături de costurile implementării.</w:t>
      </w:r>
    </w:p>
    <w:p w14:paraId="0E87BD3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Toate măsurile de comportament preventiv necesar a fi adoptate de cetățeni trebuie să</w:t>
      </w:r>
      <w:r w:rsidR="003F616D">
        <w:rPr>
          <w:rFonts w:ascii="Times New Roman" w:hAnsi="Times New Roman" w:cs="Times New Roman"/>
          <w:sz w:val="28"/>
          <w:szCs w:val="28"/>
        </w:rPr>
        <w:t xml:space="preserve"> </w:t>
      </w:r>
      <w:r>
        <w:rPr>
          <w:rFonts w:ascii="Times New Roman" w:hAnsi="Times New Roman" w:cs="Times New Roman"/>
          <w:sz w:val="28"/>
          <w:szCs w:val="28"/>
        </w:rPr>
        <w:t>constituie un ansamblu coerent sub forma politicii de securitate, concepută ca ansamblul procedurilor de prevenirea pierderilor, respectiv pentru:</w:t>
      </w:r>
    </w:p>
    <w:p w14:paraId="08731C8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informarea generală si permanenta/periodică asupra riscurilor specifice care ii pot afecta viața si proprietatea si a concetățenilor;</w:t>
      </w:r>
    </w:p>
    <w:p w14:paraId="67A145ED" w14:textId="765EFDFB" w:rsidR="005E343D" w:rsidRDefault="00B36DB5" w:rsidP="00B77D6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formarea comportamentului preventiv, dezvoltarea culturii de securitate si</w:t>
      </w:r>
      <w:r w:rsidR="00B77D66">
        <w:rPr>
          <w:rFonts w:ascii="Times New Roman" w:hAnsi="Times New Roman" w:cs="Times New Roman"/>
          <w:sz w:val="28"/>
          <w:szCs w:val="28"/>
        </w:rPr>
        <w:t xml:space="preserve"> </w:t>
      </w:r>
      <w:r>
        <w:rPr>
          <w:rFonts w:ascii="Times New Roman" w:hAnsi="Times New Roman" w:cs="Times New Roman"/>
          <w:sz w:val="28"/>
          <w:szCs w:val="28"/>
        </w:rPr>
        <w:t>eliminarea /reducerea neglijențelor din conduită;</w:t>
      </w:r>
    </w:p>
    <w:p w14:paraId="310487E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dezvoltarea spiritului civic si de solidaritate in comunitatea locală;</w:t>
      </w:r>
    </w:p>
    <w:p w14:paraId="15DDF3C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adoptarea de măsuri proprii pentru reducerea riscurilor asupra familiei, bunurilor, locuinței si anexelor gospodărești cu respectarea cadrului legal privind construirea si locuirea;</w:t>
      </w:r>
    </w:p>
    <w:p w14:paraId="7EDE94E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respectarea, cunoașterea si aplicarea deciziilor organelor cu atribuții si responsabilități in</w:t>
      </w:r>
    </w:p>
    <w:p w14:paraId="3C0339CF"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gestionarea situațiilor de urgență privind protecția, intervenția, evacuarea si restabilirea stării de</w:t>
      </w:r>
    </w:p>
    <w:p w14:paraId="62CD9696"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normalitate in comunitatea respectiva, în cazul producerii unor situații de urgență;</w:t>
      </w:r>
    </w:p>
    <w:p w14:paraId="0416D0E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participarea ca voluntari la acțiunile preventive, de salvare - evacuare a populației afectate de situațiile de urgență, precum si la acțiunile de intervenție si de refacere ;</w:t>
      </w:r>
    </w:p>
    <w:p w14:paraId="7A593B0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încheierea contractelor de asigurări pentru cazuri de dezastre;</w:t>
      </w:r>
    </w:p>
    <w:p w14:paraId="4C3996B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cunoașterea modului de comportare înainte, in timpul și după trecerea dezastrelor;</w:t>
      </w:r>
    </w:p>
    <w:p w14:paraId="5856CB8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respectarea masurilor stabilite de organele in drept si protejarea lucrărilor cu rol de apărare împotriva situațiilor de urgență.</w:t>
      </w:r>
    </w:p>
    <w:p w14:paraId="14CBFCD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Consiliul local si primăria</w:t>
      </w:r>
    </w:p>
    <w:p w14:paraId="70AEF641" w14:textId="77777777" w:rsidR="005E343D" w:rsidRDefault="00B36DB5" w:rsidP="00DD4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Autoritățile administrației publice locale trebuie sa fie pregătite sa facă față  gestionării</w:t>
      </w:r>
      <w:r w:rsidR="00DD4EEC">
        <w:rPr>
          <w:rFonts w:ascii="Times New Roman" w:hAnsi="Times New Roman" w:cs="Times New Roman"/>
          <w:sz w:val="28"/>
          <w:szCs w:val="28"/>
        </w:rPr>
        <w:t xml:space="preserve"> </w:t>
      </w:r>
      <w:r>
        <w:rPr>
          <w:rFonts w:ascii="Times New Roman" w:hAnsi="Times New Roman" w:cs="Times New Roman"/>
          <w:sz w:val="28"/>
          <w:szCs w:val="28"/>
        </w:rPr>
        <w:t>situațiilor de urgență prin comitetele județene sau, după caz, locale pe care le conduc, ele fiind primele care iau contact cu fenomenul și care asigură aplicarea măsurilor din planurile proprii, până la intervenția altor autorități și structuri.</w:t>
      </w:r>
    </w:p>
    <w:p w14:paraId="032A000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Răspunsul la factorii de risc trebuie sa urmeze principiul gradualității, astfel ca deciziile inițiate trebuie luate la acest nivel, context in care creșterea capacității de prevenire și răspuns locale constituie prioritatea esențială.</w:t>
      </w:r>
    </w:p>
    <w:p w14:paraId="7D4F829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Principalele lor responsabilități, pe fazele dezastrului, sunt:</w:t>
      </w:r>
    </w:p>
    <w:p w14:paraId="6E513B8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 în faza pre - dezastru:</w:t>
      </w:r>
    </w:p>
    <w:p w14:paraId="3D65EA8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institui</w:t>
      </w:r>
      <w:r w:rsidR="00DD4EEC">
        <w:rPr>
          <w:rFonts w:ascii="Times New Roman" w:hAnsi="Times New Roman" w:cs="Times New Roman"/>
          <w:sz w:val="28"/>
          <w:szCs w:val="28"/>
        </w:rPr>
        <w:t>e masurile de prevenire a situaț</w:t>
      </w:r>
      <w:r>
        <w:rPr>
          <w:rFonts w:ascii="Times New Roman" w:hAnsi="Times New Roman" w:cs="Times New Roman"/>
          <w:sz w:val="28"/>
          <w:szCs w:val="28"/>
        </w:rPr>
        <w:t>iilor de urgență, analizează anual și ori de câte ori este nevoie activitatea desfășurată și adoptă măsuri pentru îmbunătățirea acesteia;</w:t>
      </w:r>
    </w:p>
    <w:p w14:paraId="09E355A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aproba organizarea activității de apărare împotriva situațiilor de urgență la nivelul unității administrativ - teritoriale;</w:t>
      </w:r>
    </w:p>
    <w:p w14:paraId="715A816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hotărăsc înființarea serviciilor voluntare pentru situații de urgență, aproba regulamentul de organizare și funcționare a acestora, asigură încadrarea cu personal, dotarea și finanțarea cheltuielilor de întreținere și funcționarea acestuia in condiții de operativitate și eficiență in conformitate cu criteriile minime de performanță;</w:t>
      </w:r>
    </w:p>
    <w:p w14:paraId="3822FEB2" w14:textId="72EEB6D3" w:rsidR="005E343D" w:rsidRDefault="00DD4EE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aproba planurile anuale ș</w:t>
      </w:r>
      <w:r w:rsidR="00B36DB5">
        <w:rPr>
          <w:rFonts w:ascii="Times New Roman" w:hAnsi="Times New Roman" w:cs="Times New Roman"/>
          <w:sz w:val="28"/>
          <w:szCs w:val="28"/>
        </w:rPr>
        <w:t xml:space="preserve">i de perspectiva pentru asigurarea resurselor umane, materiale și financiare destinate prevenirii </w:t>
      </w:r>
      <w:r w:rsidR="001D1F60">
        <w:rPr>
          <w:rFonts w:ascii="Times New Roman" w:hAnsi="Times New Roman" w:cs="Times New Roman"/>
          <w:sz w:val="28"/>
          <w:szCs w:val="28"/>
        </w:rPr>
        <w:t>ș</w:t>
      </w:r>
      <w:r w:rsidR="00B36DB5">
        <w:rPr>
          <w:rFonts w:ascii="Times New Roman" w:hAnsi="Times New Roman" w:cs="Times New Roman"/>
          <w:sz w:val="28"/>
          <w:szCs w:val="28"/>
        </w:rPr>
        <w:t>i gestionarii situațiilor de urgență;</w:t>
      </w:r>
    </w:p>
    <w:p w14:paraId="40B2CA4C" w14:textId="5DC18DF5" w:rsidR="005E343D" w:rsidRDefault="00B36DB5" w:rsidP="001D1F6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elaborează planurile urbanistice generale, corelate cu hărțile de risc și asigura respectarea</w:t>
      </w:r>
      <w:r w:rsidR="001D1F60">
        <w:rPr>
          <w:rFonts w:ascii="Times New Roman" w:hAnsi="Times New Roman" w:cs="Times New Roman"/>
          <w:sz w:val="28"/>
          <w:szCs w:val="28"/>
        </w:rPr>
        <w:t xml:space="preserve"> </w:t>
      </w:r>
      <w:r>
        <w:rPr>
          <w:rFonts w:ascii="Times New Roman" w:hAnsi="Times New Roman" w:cs="Times New Roman"/>
          <w:sz w:val="28"/>
          <w:szCs w:val="28"/>
        </w:rPr>
        <w:t>prevederilor acestor documentații;</w:t>
      </w:r>
    </w:p>
    <w:p w14:paraId="260789B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determină necesitățile comunității locale privind resursele mobilizabile, materiale, utilaje și financiare in caz de dezastre;</w:t>
      </w:r>
    </w:p>
    <w:p w14:paraId="0A3B35F5" w14:textId="77777777" w:rsidR="005E343D" w:rsidRDefault="00DD4EE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 mobilizarea populației</w:t>
      </w:r>
      <w:r w:rsidR="00B36DB5">
        <w:rPr>
          <w:rFonts w:ascii="Times New Roman" w:hAnsi="Times New Roman" w:cs="Times New Roman"/>
          <w:sz w:val="28"/>
          <w:szCs w:val="28"/>
        </w:rPr>
        <w:t xml:space="preserve"> la acțiunile de apărare împotriva situațiilor de urg</w:t>
      </w:r>
      <w:r>
        <w:rPr>
          <w:rFonts w:ascii="Times New Roman" w:hAnsi="Times New Roman" w:cs="Times New Roman"/>
          <w:sz w:val="28"/>
          <w:szCs w:val="28"/>
        </w:rPr>
        <w:t>ență și organizează  exerciții ș</w:t>
      </w:r>
      <w:r w:rsidR="00B36DB5">
        <w:rPr>
          <w:rFonts w:ascii="Times New Roman" w:hAnsi="Times New Roman" w:cs="Times New Roman"/>
          <w:sz w:val="28"/>
          <w:szCs w:val="28"/>
        </w:rPr>
        <w:t>i aplicații, sub conducerea organelor abilitate in vederea pregătirii intervenției operative;</w:t>
      </w:r>
    </w:p>
    <w:p w14:paraId="1C91B0E1" w14:textId="77777777" w:rsidR="005E343D" w:rsidRDefault="00DD4EE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 organizarea ș</w:t>
      </w:r>
      <w:r w:rsidR="00B36DB5">
        <w:rPr>
          <w:rFonts w:ascii="Times New Roman" w:hAnsi="Times New Roman" w:cs="Times New Roman"/>
          <w:sz w:val="28"/>
          <w:szCs w:val="28"/>
        </w:rPr>
        <w:t>i instruirea grupurilor de voluntari in vederea participării la acțiunile de salvare-evacuare a populației afectate de dezastre.</w:t>
      </w:r>
    </w:p>
    <w:p w14:paraId="1C3B560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b) pe timpul dezastrului:</w:t>
      </w:r>
    </w:p>
    <w:p w14:paraId="2B60C79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desfășoară  activitățile cuprinse în legislația in vigoare privind managementul situațiilor de urgență;</w:t>
      </w:r>
    </w:p>
    <w:p w14:paraId="3AD53B9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menține în stare de funcționare drumurile și accesele in zonele calamitate;</w:t>
      </w:r>
    </w:p>
    <w:p w14:paraId="215C5DB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coordonează acțiunile de ajutor;</w:t>
      </w:r>
    </w:p>
    <w:p w14:paraId="6F82DB2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înființează centre de informare in zona in care s-a produs dezastrul care să îndeplinească si funcția de transmitere a avertizării individuale a cetățenilor in cazul in care sistemele de înștiințare - alarmare nu sunt disponibile, pe durata situației de urgență;</w:t>
      </w:r>
    </w:p>
    <w:p w14:paraId="0A1DC26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 condițiile necesare pentru acordarea asistenței medicale;</w:t>
      </w:r>
    </w:p>
    <w:p w14:paraId="32B6D609" w14:textId="77777777" w:rsidR="005E343D" w:rsidRDefault="00B36DB5" w:rsidP="00DD4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 evacuarea persoanelor sau bunurilor periclitate potrivit planurilor întocmite si</w:t>
      </w:r>
      <w:r w:rsidR="00DD4EEC">
        <w:rPr>
          <w:rFonts w:ascii="Times New Roman" w:hAnsi="Times New Roman" w:cs="Times New Roman"/>
          <w:sz w:val="28"/>
          <w:szCs w:val="28"/>
        </w:rPr>
        <w:t xml:space="preserve"> </w:t>
      </w:r>
      <w:r>
        <w:rPr>
          <w:rFonts w:ascii="Times New Roman" w:hAnsi="Times New Roman" w:cs="Times New Roman"/>
          <w:sz w:val="28"/>
          <w:szCs w:val="28"/>
        </w:rPr>
        <w:t>condițiile corespunzătoare de trai, evidența populației evacuate, asigurarea primirii și cazării</w:t>
      </w:r>
      <w:r w:rsidR="00DD4EEC">
        <w:rPr>
          <w:rFonts w:ascii="Times New Roman" w:hAnsi="Times New Roman" w:cs="Times New Roman"/>
          <w:sz w:val="28"/>
          <w:szCs w:val="28"/>
        </w:rPr>
        <w:t xml:space="preserve"> </w:t>
      </w:r>
      <w:r>
        <w:rPr>
          <w:rFonts w:ascii="Times New Roman" w:hAnsi="Times New Roman" w:cs="Times New Roman"/>
          <w:sz w:val="28"/>
          <w:szCs w:val="28"/>
        </w:rPr>
        <w:t>persoanelor evacuate, instalarea taberelor de evacuați, recepția și depozitarea bunurilor evacuate, securitatea și paza zonelor evacuate;</w:t>
      </w:r>
    </w:p>
    <w:p w14:paraId="2B3DE618" w14:textId="77777777" w:rsidR="005E343D" w:rsidRDefault="00B36DB5" w:rsidP="00DD4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coordoneaza acțiunile pentru asigurarea necesitatilor esențiale ale persoanelor sau</w:t>
      </w:r>
      <w:r w:rsidR="00DD4EEC">
        <w:rPr>
          <w:rFonts w:ascii="Times New Roman" w:hAnsi="Times New Roman" w:cs="Times New Roman"/>
          <w:sz w:val="28"/>
          <w:szCs w:val="28"/>
        </w:rPr>
        <w:t xml:space="preserve"> </w:t>
      </w:r>
      <w:r>
        <w:rPr>
          <w:rFonts w:ascii="Times New Roman" w:hAnsi="Times New Roman" w:cs="Times New Roman"/>
          <w:sz w:val="28"/>
          <w:szCs w:val="28"/>
        </w:rPr>
        <w:t>comunitatilor izolate.</w:t>
      </w:r>
    </w:p>
    <w:p w14:paraId="00B103D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c) post dezastru:</w:t>
      </w:r>
    </w:p>
    <w:p w14:paraId="21EDB9EF" w14:textId="77777777" w:rsidR="005E343D" w:rsidRDefault="00B36DB5" w:rsidP="00DD4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participa la actiunile de inlaturare a efectelor dezastrelor, de refacere a locuințelor și</w:t>
      </w:r>
      <w:r w:rsidR="00DD4EEC">
        <w:rPr>
          <w:rFonts w:ascii="Times New Roman" w:hAnsi="Times New Roman" w:cs="Times New Roman"/>
          <w:sz w:val="28"/>
          <w:szCs w:val="28"/>
        </w:rPr>
        <w:t xml:space="preserve"> </w:t>
      </w:r>
      <w:r>
        <w:rPr>
          <w:rFonts w:ascii="Times New Roman" w:hAnsi="Times New Roman" w:cs="Times New Roman"/>
          <w:sz w:val="28"/>
          <w:szCs w:val="28"/>
        </w:rPr>
        <w:t>gospodariilor afectate de dezastre;</w:t>
      </w:r>
    </w:p>
    <w:p w14:paraId="3802C35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coordoneaza acțiunile de aprovizionare cu hrana și imbracaminte și de distribute a acestora, precum si pentru cazarea in locuințe temporare;</w:t>
      </w:r>
    </w:p>
    <w:p w14:paraId="5D0CCAD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 condițiile pentru asistența sanitara;</w:t>
      </w:r>
    </w:p>
    <w:p w14:paraId="4ECD8CC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-coordoneaza activitațile de reconstrucție și restaurare a activitații normale;</w:t>
      </w:r>
    </w:p>
    <w:p w14:paraId="3E9F0B8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organizeaza activitați de ajutor financiar.</w:t>
      </w:r>
    </w:p>
    <w:p w14:paraId="768B2F2F"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549E0DC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4E83F7F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I</w:t>
      </w:r>
      <w:r w:rsidR="00DD4EEC">
        <w:rPr>
          <w:rFonts w:ascii="Times New Roman" w:hAnsi="Times New Roman" w:cs="Times New Roman"/>
          <w:b/>
          <w:bCs/>
          <w:sz w:val="28"/>
          <w:szCs w:val="28"/>
        </w:rPr>
        <w:t>nstituții si operatori economici</w:t>
      </w:r>
    </w:p>
    <w:p w14:paraId="37CD9D8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Instituțiile publice și operatorii economici au un rol important in ceea ce privește prevenirea si gestionarea situațiilor de urgența. Pe de o parte, pot suferi un impact direct ca urmare a manifestarii unui anumit risc, iar pe de alta parte, in numeroase cazuri, reprezinta chiar sursa de risc și punctul de declanșare a unei situații de urgența.</w:t>
      </w:r>
    </w:p>
    <w:p w14:paraId="6621C84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Din punct de vedere al accidentelor industriale in care sunt implicate substanțe periculoase, operatorii economici au urmatoarele obligații:</w:t>
      </w:r>
    </w:p>
    <w:p w14:paraId="390CD2B0" w14:textId="0DFAFBB6"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w:t>
      </w:r>
      <w:r w:rsidR="00A47A1C">
        <w:rPr>
          <w:rFonts w:ascii="Times New Roman" w:hAnsi="Times New Roman" w:cs="Times New Roman"/>
          <w:sz w:val="28"/>
          <w:szCs w:val="28"/>
        </w:rPr>
        <w:t>ă</w:t>
      </w:r>
      <w:r>
        <w:rPr>
          <w:rFonts w:ascii="Times New Roman" w:hAnsi="Times New Roman" w:cs="Times New Roman"/>
          <w:sz w:val="28"/>
          <w:szCs w:val="28"/>
        </w:rPr>
        <w:t xml:space="preserve"> notifice autoritaților competente inventarul de substanțe;</w:t>
      </w:r>
    </w:p>
    <w:p w14:paraId="3BFB78B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intocmeasca politica de prevenire a accidentelor majore, respectiv raportul de securitate;</w:t>
      </w:r>
    </w:p>
    <w:p w14:paraId="3951CE1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elaboreze un plan de urgența interna;</w:t>
      </w:r>
    </w:p>
    <w:p w14:paraId="125CB74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să informeze imediat autoritatile competente in cazul producerii unui accident major;</w:t>
      </w:r>
    </w:p>
    <w:p w14:paraId="09F0E87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să informeze corect si complet populația din zonele de planificare la urgența;</w:t>
      </w:r>
    </w:p>
    <w:p w14:paraId="7A13728C" w14:textId="74A6623D"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să desfașoare exerciții de verificare a planurilor si pregatire a for</w:t>
      </w:r>
      <w:r w:rsidR="00A47A1C">
        <w:rPr>
          <w:rFonts w:ascii="Times New Roman" w:hAnsi="Times New Roman" w:cs="Times New Roman"/>
          <w:sz w:val="28"/>
          <w:szCs w:val="28"/>
        </w:rPr>
        <w:t>ț</w:t>
      </w:r>
      <w:r>
        <w:rPr>
          <w:rFonts w:ascii="Times New Roman" w:hAnsi="Times New Roman" w:cs="Times New Roman"/>
          <w:sz w:val="28"/>
          <w:szCs w:val="28"/>
        </w:rPr>
        <w:t>elor proprii de intervenție;</w:t>
      </w:r>
    </w:p>
    <w:p w14:paraId="571E6A1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permita inspecția autoritaților competente;</w:t>
      </w:r>
    </w:p>
    <w:p w14:paraId="44D87FF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ia toate masurile necesare pentru a preveni producerea accidentelor si pentru a limita, in cazul producerii, consecințele acestora asupra sanatații populației si a calității mediului.</w:t>
      </w:r>
    </w:p>
    <w:p w14:paraId="40B22CD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Din punct de vedere al accidentelor nucleare sau radiologice, institutiile publice si operatorii economici au urmatoarele obligații principale:</w:t>
      </w:r>
    </w:p>
    <w:p w14:paraId="0E6F864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monitorizarea radioactivitații mediului;</w:t>
      </w:r>
    </w:p>
    <w:p w14:paraId="677F3EE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intocmirea prognozelor și predicțiilor cu privire la contaminarea radioactivă a mediului, a produselor agroalimentare și a populației din zonele potențial contaminate;</w:t>
      </w:r>
    </w:p>
    <w:p w14:paraId="179C764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notificarea autoritaților asupra accidentului;</w:t>
      </w:r>
    </w:p>
    <w:p w14:paraId="6872B6F8" w14:textId="2C679AED"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planurilor de protecție si interven</w:t>
      </w:r>
      <w:r w:rsidR="00A47A1C">
        <w:rPr>
          <w:rFonts w:ascii="Times New Roman" w:hAnsi="Times New Roman" w:cs="Times New Roman"/>
          <w:sz w:val="28"/>
          <w:szCs w:val="28"/>
        </w:rPr>
        <w:t>tie</w:t>
      </w:r>
      <w:r>
        <w:rPr>
          <w:rFonts w:ascii="Times New Roman" w:hAnsi="Times New Roman" w:cs="Times New Roman"/>
          <w:sz w:val="28"/>
          <w:szCs w:val="28"/>
        </w:rPr>
        <w:t xml:space="preserve"> in caz de accident nuclear / radiologic;</w:t>
      </w:r>
    </w:p>
    <w:p w14:paraId="13E229E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desfașurarea de exerciții de urgență pe si in afara amplasamentului.</w:t>
      </w:r>
    </w:p>
    <w:p w14:paraId="666D51C9" w14:textId="693020A4"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Din punct de vedere al prevenirii incendiilor, institutiile publice si operatorii economici trebuie sa indeplineasca obligațiile prevazute in legislația specifice si in Normele genera</w:t>
      </w:r>
      <w:r w:rsidR="00A47A1C">
        <w:rPr>
          <w:rFonts w:ascii="Times New Roman" w:hAnsi="Times New Roman" w:cs="Times New Roman"/>
          <w:sz w:val="28"/>
          <w:szCs w:val="28"/>
        </w:rPr>
        <w:t>l</w:t>
      </w:r>
      <w:r>
        <w:rPr>
          <w:rFonts w:ascii="Times New Roman" w:hAnsi="Times New Roman" w:cs="Times New Roman"/>
          <w:sz w:val="28"/>
          <w:szCs w:val="28"/>
        </w:rPr>
        <w:t>e de aparare impotriva incendiilor.</w:t>
      </w:r>
    </w:p>
    <w:p w14:paraId="0AE77CF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Acte normative de referință</w:t>
      </w:r>
    </w:p>
    <w:p w14:paraId="6DB0D2C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w:t>
      </w:r>
      <w:r w:rsidR="00DD4EEC">
        <w:rPr>
          <w:rFonts w:ascii="Times New Roman" w:hAnsi="Times New Roman" w:cs="Times New Roman"/>
          <w:sz w:val="28"/>
          <w:szCs w:val="28"/>
        </w:rPr>
        <w:t>eg.</w:t>
      </w:r>
      <w:r>
        <w:rPr>
          <w:rFonts w:ascii="Times New Roman" w:hAnsi="Times New Roman" w:cs="Times New Roman"/>
          <w:sz w:val="28"/>
          <w:szCs w:val="28"/>
        </w:rPr>
        <w:t xml:space="preserve"> nr. 481/2004 modificata si completata cu Legea nr. 212/2006 privind protecția civila.</w:t>
      </w:r>
    </w:p>
    <w:p w14:paraId="339258EF" w14:textId="77777777" w:rsidR="00C21330" w:rsidRDefault="005245E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Ordinul </w:t>
      </w:r>
      <w:r w:rsidR="00C21330">
        <w:rPr>
          <w:rFonts w:ascii="Times New Roman" w:hAnsi="Times New Roman" w:cs="Times New Roman"/>
          <w:sz w:val="28"/>
          <w:szCs w:val="28"/>
        </w:rPr>
        <w:t xml:space="preserve"> MAI nr. 75/2019 privind aprobarea Criteriilor de Performanță privind contituirea, încadrarea serviciilor voluntare și private pentru situații de urgență.</w:t>
      </w:r>
    </w:p>
    <w:p w14:paraId="106A976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w:t>
      </w:r>
      <w:r w:rsidR="00DD4EEC">
        <w:rPr>
          <w:rFonts w:ascii="Times New Roman" w:hAnsi="Times New Roman" w:cs="Times New Roman"/>
          <w:sz w:val="28"/>
          <w:szCs w:val="28"/>
        </w:rPr>
        <w:t>eg.</w:t>
      </w:r>
      <w:r>
        <w:rPr>
          <w:rFonts w:ascii="Times New Roman" w:hAnsi="Times New Roman" w:cs="Times New Roman"/>
          <w:sz w:val="28"/>
          <w:szCs w:val="28"/>
        </w:rPr>
        <w:t xml:space="preserve"> nr. 307/2006 privind apararea impotriva incendiilor.</w:t>
      </w:r>
    </w:p>
    <w:p w14:paraId="643FF8D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-Ordinul MAI nr. 132/2007 pentru aprobarea Metodologiei de elaborate a Planului de analiza si  acoperire a riscurilor si a Structurii-cadru a Planului de analiză si acoperire a riscurilor</w:t>
      </w:r>
    </w:p>
    <w:p w14:paraId="0539BAC1" w14:textId="77777777" w:rsidR="005E343D" w:rsidRDefault="00B36DB5" w:rsidP="00C213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-Ordinul MAI nr. 1184/2006 pentru aprobarea Normelor privind organizarea si asigurarea</w:t>
      </w:r>
      <w:r w:rsidR="00C21330">
        <w:rPr>
          <w:rFonts w:ascii="Times New Roman" w:hAnsi="Times New Roman" w:cs="Times New Roman"/>
          <w:sz w:val="28"/>
          <w:szCs w:val="28"/>
        </w:rPr>
        <w:t xml:space="preserve"> </w:t>
      </w:r>
      <w:r>
        <w:rPr>
          <w:rFonts w:ascii="Times New Roman" w:hAnsi="Times New Roman" w:cs="Times New Roman"/>
          <w:sz w:val="28"/>
          <w:szCs w:val="28"/>
        </w:rPr>
        <w:t>a</w:t>
      </w:r>
      <w:r w:rsidR="00C21330">
        <w:rPr>
          <w:rFonts w:ascii="Times New Roman" w:hAnsi="Times New Roman" w:cs="Times New Roman"/>
          <w:sz w:val="28"/>
          <w:szCs w:val="28"/>
        </w:rPr>
        <w:t>ctivitații de evacuare in situaț</w:t>
      </w:r>
      <w:r>
        <w:rPr>
          <w:rFonts w:ascii="Times New Roman" w:hAnsi="Times New Roman" w:cs="Times New Roman"/>
          <w:sz w:val="28"/>
          <w:szCs w:val="28"/>
        </w:rPr>
        <w:t>ii de urgența.</w:t>
      </w:r>
    </w:p>
    <w:p w14:paraId="12BE3A8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-Ordonanța de Urgență nr. 21 din 15 aprilie 2004 privind Sistemul National de Management al Situațiilor de Urgență</w:t>
      </w:r>
    </w:p>
    <w:p w14:paraId="26D7502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H.G nr. 1489/2004 privind organizarea si funcționarea Comitetului National pentru Situatii de Urgență.</w:t>
      </w:r>
    </w:p>
    <w:p w14:paraId="2D2A306C" w14:textId="77777777" w:rsidR="005E343D" w:rsidRDefault="00DD4EEC" w:rsidP="00DD4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1222/ 2005</w:t>
      </w:r>
      <w:r w:rsidR="00B36DB5">
        <w:rPr>
          <w:rFonts w:ascii="Times New Roman" w:hAnsi="Times New Roman" w:cs="Times New Roman"/>
          <w:sz w:val="28"/>
          <w:szCs w:val="28"/>
        </w:rPr>
        <w:t xml:space="preserve"> privind </w:t>
      </w:r>
      <w:r>
        <w:rPr>
          <w:rFonts w:ascii="Times New Roman" w:hAnsi="Times New Roman" w:cs="Times New Roman"/>
          <w:sz w:val="28"/>
          <w:szCs w:val="28"/>
        </w:rPr>
        <w:t xml:space="preserve">stabilirtea principiilor evacuării în situații de conflict armat; </w:t>
      </w:r>
    </w:p>
    <w:p w14:paraId="469073A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2288/2004 pentru aprobarea repartizarii principalelor funcții de sprijin pe care le asigură ministerele, celelalte organe centrale si organizatiile neguvernamentale privind prevenirea si gestionarea situațiilor de urgența.</w:t>
      </w:r>
    </w:p>
    <w:p w14:paraId="2EB2A8E3"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-Ordinul MAI nr. 886 din 30 septembrie 2005 pentru aprobarea Normelor tehnice privind</w:t>
      </w:r>
      <w:r w:rsidR="001846E3">
        <w:rPr>
          <w:rFonts w:ascii="Times New Roman" w:hAnsi="Times New Roman" w:cs="Times New Roman"/>
          <w:sz w:val="28"/>
          <w:szCs w:val="28"/>
        </w:rPr>
        <w:t xml:space="preserve"> </w:t>
      </w:r>
      <w:r>
        <w:rPr>
          <w:rFonts w:ascii="Times New Roman" w:hAnsi="Times New Roman" w:cs="Times New Roman"/>
          <w:sz w:val="28"/>
          <w:szCs w:val="28"/>
        </w:rPr>
        <w:t>Sistemul national integrat de instiițare, avertizare si alarmare a populației.</w:t>
      </w:r>
    </w:p>
    <w:p w14:paraId="1705DBA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1669/2005 privind constituirea si funcționarea Comitetului Director de Asigurare la Dezastre</w:t>
      </w:r>
    </w:p>
    <w:p w14:paraId="56C8E25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-Legea apelor nr. 107/1996.</w:t>
      </w:r>
    </w:p>
    <w:p w14:paraId="73A139A4"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-Ord.comun 638/420/2005 al Ministerului Administratiei si Internelor si al Ministerului si</w:t>
      </w:r>
      <w:r w:rsidR="001846E3">
        <w:rPr>
          <w:rFonts w:ascii="Times New Roman" w:hAnsi="Times New Roman" w:cs="Times New Roman"/>
          <w:sz w:val="28"/>
          <w:szCs w:val="28"/>
        </w:rPr>
        <w:t xml:space="preserve"> </w:t>
      </w:r>
      <w:r>
        <w:rPr>
          <w:rFonts w:ascii="Times New Roman" w:hAnsi="Times New Roman" w:cs="Times New Roman"/>
          <w:sz w:val="28"/>
          <w:szCs w:val="28"/>
        </w:rPr>
        <w:t>Gospodaririi Apelor privind gestionarea situațiilor de urgență generate de inundații, fenomene</w:t>
      </w:r>
      <w:r w:rsidR="001846E3">
        <w:rPr>
          <w:rFonts w:ascii="Times New Roman" w:hAnsi="Times New Roman" w:cs="Times New Roman"/>
          <w:sz w:val="28"/>
          <w:szCs w:val="28"/>
        </w:rPr>
        <w:t xml:space="preserve"> </w:t>
      </w:r>
      <w:r>
        <w:rPr>
          <w:rFonts w:ascii="Times New Roman" w:hAnsi="Times New Roman" w:cs="Times New Roman"/>
          <w:sz w:val="28"/>
          <w:szCs w:val="28"/>
        </w:rPr>
        <w:t>meteorologice periculoase, accidente la construcții hidrotehnice si poluari accidentale.</w:t>
      </w:r>
    </w:p>
    <w:p w14:paraId="0B2D2E5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1286/2004 privind aprobarea Planului general de masuri preventive pentru evitarea si reducerea efectelor inundaților.</w:t>
      </w:r>
    </w:p>
    <w:p w14:paraId="5F57402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w:t>
      </w:r>
      <w:r w:rsidR="001846E3">
        <w:rPr>
          <w:rFonts w:ascii="Times New Roman" w:hAnsi="Times New Roman" w:cs="Times New Roman"/>
          <w:sz w:val="28"/>
          <w:szCs w:val="28"/>
        </w:rPr>
        <w:t>eg.</w:t>
      </w:r>
      <w:r>
        <w:rPr>
          <w:rFonts w:ascii="Times New Roman" w:hAnsi="Times New Roman" w:cs="Times New Roman"/>
          <w:sz w:val="28"/>
          <w:szCs w:val="28"/>
        </w:rPr>
        <w:t xml:space="preserve"> nr. 575/2001 privind aprobarea Planului de amenajare a teritoriului national - Secțiunea a Va</w:t>
      </w:r>
    </w:p>
    <w:p w14:paraId="3144163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Zone de risc natural.</w:t>
      </w:r>
    </w:p>
    <w:p w14:paraId="1C1623B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1075/2004 pentru aprobarea Regulamentului privind apararea impotriva efectelor dezastrelor produse de seisme si/sau alunecari de teren</w:t>
      </w:r>
    </w:p>
    <w:p w14:paraId="1864D92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372 din 18/03/2004 pentru aprobarea Programului National de Management al Riscului Seismic</w:t>
      </w:r>
    </w:p>
    <w:p w14:paraId="6FEAA2EC"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-Ordinul comun nr. 1995/1160/2005 al Ministerului Transporturilor, Construcțiilor si</w:t>
      </w:r>
      <w:r w:rsidR="001846E3">
        <w:rPr>
          <w:rFonts w:ascii="Times New Roman" w:hAnsi="Times New Roman" w:cs="Times New Roman"/>
          <w:sz w:val="28"/>
          <w:szCs w:val="28"/>
        </w:rPr>
        <w:t xml:space="preserve"> </w:t>
      </w:r>
      <w:r>
        <w:rPr>
          <w:rFonts w:ascii="Times New Roman" w:hAnsi="Times New Roman" w:cs="Times New Roman"/>
          <w:sz w:val="28"/>
          <w:szCs w:val="28"/>
        </w:rPr>
        <w:t>Turismului si al Ministerului Administratiei si Internelor pentru aprobarea Reg</w:t>
      </w:r>
      <w:r w:rsidR="001846E3">
        <w:rPr>
          <w:rFonts w:ascii="Times New Roman" w:hAnsi="Times New Roman" w:cs="Times New Roman"/>
          <w:sz w:val="28"/>
          <w:szCs w:val="28"/>
        </w:rPr>
        <w:t>ulamentului privind prevenirea și gestionarea situaț</w:t>
      </w:r>
      <w:r>
        <w:rPr>
          <w:rFonts w:ascii="Times New Roman" w:hAnsi="Times New Roman" w:cs="Times New Roman"/>
          <w:sz w:val="28"/>
          <w:szCs w:val="28"/>
        </w:rPr>
        <w:t>iilor de urgenta specifice riscului la cutremure si/sau alunecari de teren</w:t>
      </w:r>
    </w:p>
    <w:p w14:paraId="1779331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372 din 18/03/2004 pentru aprobarea Programului National de Management al Riscului Seismic.</w:t>
      </w:r>
    </w:p>
    <w:p w14:paraId="1FA8EC6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H.G nr. 95/2003 privind controlul activitaților care prezinta pericole de accidente majore in care sunt implicate substanțe periculoase.</w:t>
      </w:r>
    </w:p>
    <w:p w14:paraId="2E82852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Ordinul MAI nr. 735/2005 privind evidenta, gestionarea, depozitarea si distribuirea ajutoarelor interne si internaționale destinate populației in situații de urgență</w:t>
      </w:r>
    </w:p>
    <w:p w14:paraId="603B49E3"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5D8E7B0E" w14:textId="77777777" w:rsidR="005E343D" w:rsidRDefault="00B36DB5"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CAPITOLULII</w:t>
      </w:r>
    </w:p>
    <w:p w14:paraId="3E13B003" w14:textId="77777777" w:rsidR="005E343D" w:rsidRDefault="00B36DB5"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Caracteristicile unitații administrativ —teritoriale</w:t>
      </w:r>
    </w:p>
    <w:p w14:paraId="14543A76"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7E536C6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Aspecte administrative - Comuna Hereclean are in componența sa sase localități : Hereclean - centru de comună, Badon, Bocsița, Diosod, Guruslau si Panic.</w:t>
      </w:r>
    </w:p>
    <w:p w14:paraId="61727359"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Comuna Hereclean este asezata in centrul județului Salaj, la o distanța de 10 Km, in</w:t>
      </w:r>
      <w:r w:rsidR="001846E3">
        <w:rPr>
          <w:rFonts w:ascii="Times New Roman" w:hAnsi="Times New Roman" w:cs="Times New Roman"/>
          <w:sz w:val="28"/>
          <w:szCs w:val="28"/>
        </w:rPr>
        <w:t xml:space="preserve"> </w:t>
      </w:r>
      <w:r>
        <w:rPr>
          <w:rFonts w:ascii="Times New Roman" w:hAnsi="Times New Roman" w:cs="Times New Roman"/>
          <w:sz w:val="28"/>
          <w:szCs w:val="28"/>
        </w:rPr>
        <w:t>direcția nord-vest fața de municipiul Zalau, reședința j</w:t>
      </w:r>
      <w:r w:rsidR="00752F90">
        <w:rPr>
          <w:rFonts w:ascii="Times New Roman" w:hAnsi="Times New Roman" w:cs="Times New Roman"/>
          <w:sz w:val="28"/>
          <w:szCs w:val="28"/>
        </w:rPr>
        <w:t>u</w:t>
      </w:r>
      <w:r>
        <w:rPr>
          <w:rFonts w:ascii="Times New Roman" w:hAnsi="Times New Roman" w:cs="Times New Roman"/>
          <w:sz w:val="28"/>
          <w:szCs w:val="28"/>
        </w:rPr>
        <w:t>dețului.</w:t>
      </w:r>
    </w:p>
    <w:p w14:paraId="7EC0058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Suprafața comunei Hereclean este de 71,63 km2, ceea ce repr</w:t>
      </w:r>
      <w:r w:rsidR="00752F90">
        <w:rPr>
          <w:rFonts w:ascii="Times New Roman" w:hAnsi="Times New Roman" w:cs="Times New Roman"/>
          <w:sz w:val="28"/>
          <w:szCs w:val="28"/>
        </w:rPr>
        <w:t>ezinta 1,86% din suprafața judeţ</w:t>
      </w:r>
      <w:r>
        <w:rPr>
          <w:rFonts w:ascii="Times New Roman" w:hAnsi="Times New Roman" w:cs="Times New Roman"/>
          <w:sz w:val="28"/>
          <w:szCs w:val="28"/>
        </w:rPr>
        <w:t>ului.</w:t>
      </w:r>
    </w:p>
    <w:p w14:paraId="27A20BD4"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Aceasta suprafața de ter</w:t>
      </w:r>
      <w:r w:rsidR="00752F90">
        <w:rPr>
          <w:rFonts w:ascii="Times New Roman" w:hAnsi="Times New Roman" w:cs="Times New Roman"/>
          <w:sz w:val="28"/>
          <w:szCs w:val="28"/>
        </w:rPr>
        <w:t>en se clasifica după cum urmează</w:t>
      </w:r>
      <w:r>
        <w:rPr>
          <w:rFonts w:ascii="Times New Roman" w:hAnsi="Times New Roman" w:cs="Times New Roman"/>
          <w:sz w:val="28"/>
          <w:szCs w:val="28"/>
        </w:rPr>
        <w:t xml:space="preserve"> :</w:t>
      </w:r>
    </w:p>
    <w:p w14:paraId="0EAC8595" w14:textId="77777777" w:rsidR="005E343D" w:rsidRPr="002329D6" w:rsidRDefault="00752F90" w:rsidP="003F616D">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-arabil 3. 848</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 xml:space="preserve"> </w:t>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lang w:val="en-US"/>
        </w:rPr>
        <w:t>- terenuri degradate 30 ha</w:t>
      </w:r>
    </w:p>
    <w:p w14:paraId="0B8D5623" w14:textId="77777777" w:rsidR="005E343D" w:rsidRDefault="00752F90"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livezi 95</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t>- construcţii 179 ha</w:t>
      </w:r>
    </w:p>
    <w:p w14:paraId="482E283F" w14:textId="77777777" w:rsidR="005E343D" w:rsidRDefault="00EC7A5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-pasuni 1.187</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t>- căi de comunicaţii +CF 28 ha</w:t>
      </w:r>
    </w:p>
    <w:p w14:paraId="2DCAE72F" w14:textId="77777777" w:rsidR="005E343D" w:rsidRDefault="00EC7A5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vii 65</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p>
    <w:p w14:paraId="5C13B7EF" w14:textId="77777777" w:rsidR="005E343D" w:rsidRPr="002329D6" w:rsidRDefault="00615A16" w:rsidP="003F616D">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fanețe 711</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Pr>
          <w:rFonts w:ascii="Times New Roman" w:hAnsi="Times New Roman" w:cs="Times New Roman"/>
          <w:sz w:val="28"/>
          <w:szCs w:val="28"/>
        </w:rPr>
        <w:tab/>
      </w:r>
      <w:r w:rsidR="002329D6" w:rsidRPr="002329D6">
        <w:rPr>
          <w:rFonts w:ascii="Times New Roman" w:hAnsi="Times New Roman" w:cs="Times New Roman"/>
          <w:b/>
          <w:sz w:val="28"/>
          <w:szCs w:val="28"/>
        </w:rPr>
        <w:t xml:space="preserve">           TOTAL 7.112 ha</w:t>
      </w:r>
    </w:p>
    <w:p w14:paraId="7B843F10" w14:textId="77777777" w:rsidR="005E343D" w:rsidRDefault="00615A1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pă</w:t>
      </w:r>
      <w:r w:rsidR="00B36DB5">
        <w:rPr>
          <w:rFonts w:ascii="Times New Roman" w:hAnsi="Times New Roman" w:cs="Times New Roman"/>
          <w:sz w:val="28"/>
          <w:szCs w:val="28"/>
        </w:rPr>
        <w:t>duri si tere</w:t>
      </w:r>
      <w:r>
        <w:rPr>
          <w:rFonts w:ascii="Times New Roman" w:hAnsi="Times New Roman" w:cs="Times New Roman"/>
          <w:sz w:val="28"/>
          <w:szCs w:val="28"/>
        </w:rPr>
        <w:t>nuri cu vegetație forestiera 951</w:t>
      </w:r>
      <w:r w:rsidR="00B36DB5">
        <w:rPr>
          <w:rFonts w:ascii="Times New Roman" w:hAnsi="Times New Roman" w:cs="Times New Roman"/>
          <w:sz w:val="28"/>
          <w:szCs w:val="28"/>
        </w:rPr>
        <w:t xml:space="preserve"> ha.</w:t>
      </w:r>
      <w:r w:rsidR="002329D6">
        <w:rPr>
          <w:rFonts w:ascii="Times New Roman" w:hAnsi="Times New Roman" w:cs="Times New Roman"/>
          <w:sz w:val="28"/>
          <w:szCs w:val="28"/>
        </w:rPr>
        <w:tab/>
      </w:r>
      <w:r w:rsidR="002329D6">
        <w:rPr>
          <w:rFonts w:ascii="Times New Roman" w:hAnsi="Times New Roman" w:cs="Times New Roman"/>
          <w:sz w:val="28"/>
          <w:szCs w:val="28"/>
        </w:rPr>
        <w:tab/>
        <w:t xml:space="preserve"> </w:t>
      </w:r>
    </w:p>
    <w:p w14:paraId="1B743097"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Comuna Hereclean se invecineaza cu :</w:t>
      </w:r>
    </w:p>
    <w:p w14:paraId="5378DA5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 nord - comunele Coseiu si Salațig — jud. Salaj</w:t>
      </w:r>
    </w:p>
    <w:p w14:paraId="5E5DDC8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 sud - comuna Mesesenii de Jos - jud. Salaj</w:t>
      </w:r>
    </w:p>
    <w:p w14:paraId="51E2107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 est - comunele Crișeni, Dobrin și teritoriul administrativ al municipiului Zalau - jud.Salaj</w:t>
      </w:r>
    </w:p>
    <w:p w14:paraId="689E94D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 vest - comuna Bocsa - jud. Salaj</w:t>
      </w:r>
    </w:p>
    <w:p w14:paraId="26C2219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 sud-vest - comunele Varsolț si Pericei -jud. Salaj</w:t>
      </w:r>
    </w:p>
    <w:p w14:paraId="008EFA3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Forme de relief - Comuna Hereclean este asezata in Depresiunea Zalaului si Depresiunea Guruslaului. Altitudinea reliefului scade de la 400m in zona de sub munte, la 200m in partea de nord. Rețeaua de rauri colectata de Valea Zalaului a fragmentat regiunea in interfluvii relativ scurte.</w:t>
      </w:r>
    </w:p>
    <w:p w14:paraId="0820F1F6"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46E3">
        <w:rPr>
          <w:rFonts w:ascii="Times New Roman" w:hAnsi="Times New Roman" w:cs="Times New Roman"/>
          <w:sz w:val="28"/>
          <w:szCs w:val="28"/>
        </w:rPr>
        <w:tab/>
      </w:r>
      <w:r>
        <w:rPr>
          <w:rFonts w:ascii="Times New Roman" w:hAnsi="Times New Roman" w:cs="Times New Roman"/>
          <w:sz w:val="28"/>
          <w:szCs w:val="28"/>
        </w:rPr>
        <w:t>Caracteristici pedologice - Solurile zonelor de deal sunt soluri negre, de faneața umeda,</w:t>
      </w:r>
      <w:r w:rsidR="001846E3">
        <w:rPr>
          <w:rFonts w:ascii="Times New Roman" w:hAnsi="Times New Roman" w:cs="Times New Roman"/>
          <w:sz w:val="28"/>
          <w:szCs w:val="28"/>
        </w:rPr>
        <w:t xml:space="preserve"> </w:t>
      </w:r>
      <w:r>
        <w:rPr>
          <w:rFonts w:ascii="Times New Roman" w:hAnsi="Times New Roman" w:cs="Times New Roman"/>
          <w:sz w:val="28"/>
          <w:szCs w:val="28"/>
        </w:rPr>
        <w:t>iar cele de lunca apar de-alungul Vaii Zalaului si sunt soluri aluvionare, predominante fiind in zona Depresiunii Guruslaului.</w:t>
      </w:r>
    </w:p>
    <w:p w14:paraId="72EF1AC5"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59E2E9F1" w14:textId="77777777" w:rsidR="005E343D" w:rsidRDefault="00B36DB5" w:rsidP="001846E3">
      <w:pPr>
        <w:autoSpaceDE w:val="0"/>
        <w:autoSpaceDN w:val="0"/>
        <w:adjustRightInd w:val="0"/>
        <w:spacing w:after="0" w:line="240" w:lineRule="auto"/>
        <w:ind w:left="2832" w:firstLine="708"/>
        <w:jc w:val="both"/>
        <w:rPr>
          <w:rFonts w:ascii="Times New Roman" w:hAnsi="Times New Roman" w:cs="Times New Roman"/>
          <w:b/>
          <w:bCs/>
          <w:sz w:val="28"/>
          <w:szCs w:val="28"/>
        </w:rPr>
      </w:pPr>
      <w:r>
        <w:rPr>
          <w:rFonts w:ascii="Times New Roman" w:hAnsi="Times New Roman" w:cs="Times New Roman"/>
          <w:b/>
          <w:bCs/>
          <w:sz w:val="28"/>
          <w:szCs w:val="28"/>
        </w:rPr>
        <w:t>SECȚIUNEA 1</w:t>
      </w:r>
    </w:p>
    <w:p w14:paraId="7135BA35" w14:textId="77777777" w:rsidR="005E343D" w:rsidRDefault="00B36DB5" w:rsidP="001846E3">
      <w:pPr>
        <w:autoSpaceDE w:val="0"/>
        <w:autoSpaceDN w:val="0"/>
        <w:adjustRightInd w:val="0"/>
        <w:spacing w:after="0" w:line="240" w:lineRule="auto"/>
        <w:ind w:left="2124" w:firstLine="708"/>
        <w:jc w:val="both"/>
        <w:rPr>
          <w:rFonts w:ascii="Times New Roman" w:hAnsi="Times New Roman" w:cs="Times New Roman"/>
          <w:sz w:val="28"/>
          <w:szCs w:val="28"/>
        </w:rPr>
      </w:pPr>
      <w:r>
        <w:rPr>
          <w:rFonts w:ascii="Times New Roman" w:hAnsi="Times New Roman" w:cs="Times New Roman"/>
          <w:sz w:val="28"/>
          <w:szCs w:val="28"/>
        </w:rPr>
        <w:t>Amplasare geografică și  relief</w:t>
      </w:r>
    </w:p>
    <w:p w14:paraId="35358687"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6176CBD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Elemente geomorfologice</w:t>
      </w:r>
    </w:p>
    <w:p w14:paraId="25781A42"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0B940D3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Din punct de vedere geomorfologic comuna Hereclean se gaseste in partea vestica a Depresiunii Zalaului.</w:t>
      </w:r>
    </w:p>
    <w:p w14:paraId="49CB325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Limita de est a Depresiunii Zalaului este data de Culmea Mesesului, iar la nord, de interfluviul care desparte bazinul hidrografic al Zalaului de cel al raului Salaj. La vest, limita este data de culmea deluroasa care leaga magurile Șimleului si Chilioarei.</w:t>
      </w:r>
    </w:p>
    <w:p w14:paraId="13574B7D"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spațiul respectiv, Zalaul (cursul principal de apa) și-a sculptat un bazin ramificat cu</w:t>
      </w:r>
      <w:r w:rsidR="001846E3">
        <w:rPr>
          <w:rFonts w:ascii="Times New Roman" w:hAnsi="Times New Roman" w:cs="Times New Roman"/>
          <w:sz w:val="28"/>
          <w:szCs w:val="28"/>
        </w:rPr>
        <w:t xml:space="preserve"> </w:t>
      </w:r>
      <w:r>
        <w:rPr>
          <w:rFonts w:ascii="Times New Roman" w:hAnsi="Times New Roman" w:cs="Times New Roman"/>
          <w:sz w:val="28"/>
          <w:szCs w:val="28"/>
        </w:rPr>
        <w:t>precadere la poala Munților Meses, unde s-a dezvoltat municipiul Zalau.</w:t>
      </w:r>
    </w:p>
    <w:p w14:paraId="16F7B50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Aval de municipiu se deschide un culoar larg, orientat nord-vest — sud-est, in general asimetric. La varsarea paraielor Miții, Rece, Badonului si Guruslăului in raul Zalau, apar lărgiri ale culoarului, marcate de asezari omenesti mai mari cum este Herecleanul. Versantul nordic al depresiunii reprezinta o rapa de impingere abrupta. Valea largă a Zalaului, pe alocuri cu saraturi si suprafețe mlăstioase, contrasteaza cu versanții.</w:t>
      </w:r>
    </w:p>
    <w:p w14:paraId="37E7C2D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 masura departarii de munte, unde altitudinea reliefului se menține la 400 - 500 m, inalțimile scad treptat, incat la Bocșa ating doar 200 m.</w:t>
      </w:r>
    </w:p>
    <w:p w14:paraId="512AF6B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Localitațile comunei sunt situate in lunca si la contactul acesteia cu dealurile:</w:t>
      </w:r>
    </w:p>
    <w:p w14:paraId="7847BC4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Hereclean: </w:t>
      </w:r>
      <w:r>
        <w:rPr>
          <w:rFonts w:ascii="Times New Roman" w:hAnsi="Times New Roman" w:cs="Times New Roman"/>
          <w:sz w:val="28"/>
          <w:szCs w:val="28"/>
        </w:rPr>
        <w:t>pe malul drept al paraul Zalau, la contact cu Dealul Morii, preponderent in partea superioara a versantului acestuia;</w:t>
      </w:r>
    </w:p>
    <w:p w14:paraId="730F8613"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Guruslau, Bocșița și Panic: </w:t>
      </w:r>
      <w:r>
        <w:rPr>
          <w:rFonts w:ascii="Times New Roman" w:hAnsi="Times New Roman" w:cs="Times New Roman"/>
          <w:sz w:val="28"/>
          <w:szCs w:val="28"/>
        </w:rPr>
        <w:t>se intind in vaile cu același nume, in lunca si pe versanții</w:t>
      </w:r>
      <w:r w:rsidR="001846E3">
        <w:rPr>
          <w:rFonts w:ascii="Times New Roman" w:hAnsi="Times New Roman" w:cs="Times New Roman"/>
          <w:sz w:val="28"/>
          <w:szCs w:val="28"/>
        </w:rPr>
        <w:t xml:space="preserve"> </w:t>
      </w:r>
      <w:r>
        <w:rPr>
          <w:rFonts w:ascii="Times New Roman" w:hAnsi="Times New Roman" w:cs="Times New Roman"/>
          <w:sz w:val="28"/>
          <w:szCs w:val="28"/>
        </w:rPr>
        <w:t>acestora, sub forma unor microdepresiuni.</w:t>
      </w:r>
    </w:p>
    <w:p w14:paraId="3597786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-Dioșod: </w:t>
      </w:r>
      <w:r>
        <w:rPr>
          <w:rFonts w:ascii="Times New Roman" w:hAnsi="Times New Roman" w:cs="Times New Roman"/>
          <w:sz w:val="28"/>
          <w:szCs w:val="28"/>
        </w:rPr>
        <w:t>in partea superioara a vesantului estic al Dealului Viilor;</w:t>
      </w:r>
    </w:p>
    <w:p w14:paraId="0EF381E8"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Badon: </w:t>
      </w:r>
      <w:r>
        <w:rPr>
          <w:rFonts w:ascii="Times New Roman" w:hAnsi="Times New Roman" w:cs="Times New Roman"/>
          <w:sz w:val="28"/>
          <w:szCs w:val="28"/>
        </w:rPr>
        <w:t>pe malul stang al paraului Zalau, in zona de luncă, pe versant si pe terasa</w:t>
      </w:r>
      <w:r w:rsidR="001846E3">
        <w:rPr>
          <w:rFonts w:ascii="Times New Roman" w:hAnsi="Times New Roman" w:cs="Times New Roman"/>
          <w:sz w:val="28"/>
          <w:szCs w:val="28"/>
        </w:rPr>
        <w:t xml:space="preserve"> </w:t>
      </w:r>
      <w:r>
        <w:rPr>
          <w:rFonts w:ascii="Times New Roman" w:hAnsi="Times New Roman" w:cs="Times New Roman"/>
          <w:sz w:val="28"/>
          <w:szCs w:val="28"/>
        </w:rPr>
        <w:t>superioara.</w:t>
      </w:r>
    </w:p>
    <w:p w14:paraId="2ECB5D6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Panta terenului este in functie de pozitia ocupata, astfel in zonele de lunca și terasă terenul este plan, aproape orizontal, iar in zonele strazilor de pe versanți se prezinta in panta, uneori foarte accentuata, cu suprafața caracteristica invalurita.</w:t>
      </w:r>
    </w:p>
    <w:p w14:paraId="4AC9F947"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16CE49F"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98B7AB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6EF4E8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Geologia regiunii</w:t>
      </w:r>
    </w:p>
    <w:p w14:paraId="65A3F2D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p>
    <w:p w14:paraId="5DA840F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Din punct de vedere geologic regiunea aparține Bazinului Zalaului, golf neogen in a carui alcatuire geologica participa pe de o parte, formațiunile de bordura si fundament, alcătuite din sisturi cristaline si depozite permo-triasice si cretacice (care apar numai pe bordura Bazinului in petice izolate), iar pe de alta parte sedimentele de umplutura ale bazinului, reprezentate prin paleocen si eocen (la bordura estică ) care prezinta al treilea ciclu de sedimentare marina dupa o foarte indelungata perioada de exondare.</w:t>
      </w:r>
    </w:p>
    <w:p w14:paraId="1AD0AD7B" w14:textId="77777777" w:rsidR="005E343D" w:rsidRDefault="001846E3"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Ciclul c</w:t>
      </w:r>
      <w:r w:rsidR="00B36DB5">
        <w:rPr>
          <w:rFonts w:ascii="Times New Roman" w:hAnsi="Times New Roman" w:cs="Times New Roman"/>
          <w:sz w:val="28"/>
          <w:szCs w:val="28"/>
        </w:rPr>
        <w:t>el mai important de sedimentare este cel neogen, care a inceput in tortonianul inferior, odata cu reactivarea liniilor de falie, care au produs o intensificare ale procesului de scufundare si a activitații vulcanice in regiune. Depozite tortoniene nu apar pe raza comunei. Spre sfarsitul tortonianului, la inceputul sarmațianului, incepe o regresiune.</w:t>
      </w:r>
    </w:p>
    <w:p w14:paraId="529BFD2E"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Ultimul ciclu de sedimentare este reprezentat prin depozite lacustre ale pannonianului (din</w:t>
      </w:r>
      <w:r w:rsidR="001846E3">
        <w:rPr>
          <w:rFonts w:ascii="Times New Roman" w:hAnsi="Times New Roman" w:cs="Times New Roman"/>
          <w:sz w:val="28"/>
          <w:szCs w:val="28"/>
        </w:rPr>
        <w:t xml:space="preserve"> </w:t>
      </w:r>
      <w:r>
        <w:rPr>
          <w:rFonts w:ascii="Times New Roman" w:hAnsi="Times New Roman" w:cs="Times New Roman"/>
          <w:sz w:val="28"/>
          <w:szCs w:val="28"/>
        </w:rPr>
        <w:t>ponțian pana in levantin), care la inceput</w:t>
      </w:r>
      <w:r w:rsidR="001846E3">
        <w:rPr>
          <w:rFonts w:ascii="Times New Roman" w:hAnsi="Times New Roman" w:cs="Times New Roman"/>
          <w:sz w:val="28"/>
          <w:szCs w:val="28"/>
        </w:rPr>
        <w:t xml:space="preserve"> au dat nastere depozitelor marn</w:t>
      </w:r>
      <w:r>
        <w:rPr>
          <w:rFonts w:ascii="Times New Roman" w:hAnsi="Times New Roman" w:cs="Times New Roman"/>
          <w:sz w:val="28"/>
          <w:szCs w:val="28"/>
        </w:rPr>
        <w:t>oase, iar spre sfarsitul</w:t>
      </w:r>
      <w:r w:rsidR="001846E3">
        <w:rPr>
          <w:rFonts w:ascii="Times New Roman" w:hAnsi="Times New Roman" w:cs="Times New Roman"/>
          <w:sz w:val="28"/>
          <w:szCs w:val="28"/>
        </w:rPr>
        <w:t xml:space="preserve"> </w:t>
      </w:r>
      <w:r>
        <w:rPr>
          <w:rFonts w:ascii="Times New Roman" w:hAnsi="Times New Roman" w:cs="Times New Roman"/>
          <w:sz w:val="28"/>
          <w:szCs w:val="28"/>
        </w:rPr>
        <w:t>perioadei s-au depus pietrisurile de piemont.</w:t>
      </w:r>
    </w:p>
    <w:p w14:paraId="454CC21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Peste aceste roci, care formeaza ,,roca de baza" din punct de vedere geotehnic, s-au depus in cuatemar aluviunile paraului Zalau si depozitele conurilor de dejecție ale torenților care coboara din dealuri.</w:t>
      </w:r>
    </w:p>
    <w:p w14:paraId="2CBE301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zonele de lunca și terasa de lunca depozitele aluvionare au grosimi mari și conțin foarte frecvent lentile de mai, sau de nisip si praf cu grad de indesare mic. Aceste strate apar la adancimi foarte variabile (uneori la suprafața, alteori la adancimi de peste 3m).</w:t>
      </w:r>
    </w:p>
    <w:p w14:paraId="1748A0E1"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zonele de versanți, datorita pantei foarte mari sau altor cauze, pot apare alunecari.</w:t>
      </w:r>
      <w:r w:rsidR="001846E3">
        <w:rPr>
          <w:rFonts w:ascii="Times New Roman" w:hAnsi="Times New Roman" w:cs="Times New Roman"/>
          <w:sz w:val="28"/>
          <w:szCs w:val="28"/>
        </w:rPr>
        <w:t xml:space="preserve"> </w:t>
      </w:r>
      <w:r>
        <w:rPr>
          <w:rFonts w:ascii="Times New Roman" w:hAnsi="Times New Roman" w:cs="Times New Roman"/>
          <w:sz w:val="28"/>
          <w:szCs w:val="28"/>
        </w:rPr>
        <w:t>Alternanța de roci permeabile (nisipuri si pietrisuri), cu roci impermeabile (argile, marne) si</w:t>
      </w:r>
      <w:r w:rsidR="001846E3">
        <w:rPr>
          <w:rFonts w:ascii="Times New Roman" w:hAnsi="Times New Roman" w:cs="Times New Roman"/>
          <w:sz w:val="28"/>
          <w:szCs w:val="28"/>
        </w:rPr>
        <w:t xml:space="preserve"> </w:t>
      </w:r>
      <w:r>
        <w:rPr>
          <w:rFonts w:ascii="Times New Roman" w:hAnsi="Times New Roman" w:cs="Times New Roman"/>
          <w:sz w:val="28"/>
          <w:szCs w:val="28"/>
        </w:rPr>
        <w:t>tectonica in anticlinale si sinclinale oferă posibilitatea formarii orizonturilor acvifere arteziene.</w:t>
      </w:r>
    </w:p>
    <w:p w14:paraId="58509122"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25DCA47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Gradul de seismicitate</w:t>
      </w:r>
    </w:p>
    <w:p w14:paraId="1C9D236C"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5364ABB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Caracteristicile geofizice ale terenului de pe amplasament, conform normativului PI00/2006 sunt:</w:t>
      </w:r>
    </w:p>
    <w:p w14:paraId="581B8DC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-valoarea de varf ale accelerației terenului pentru proiectare ag = 0,08g, cu interval mediu de recurența a cutremurului IMR = 100 ani</w:t>
      </w:r>
    </w:p>
    <w:p w14:paraId="3419E08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-perioada de control (coif) a spectrului de raspuns Tc = 0,7s pentru componentele orizontale ale mișcării seismice, corespunzand conform echivalenței dupa coeficientul seismic cu gradul VI al intensitatii cutremurelor, scara MSK ( SR -11100-93 ).</w:t>
      </w:r>
    </w:p>
    <w:p w14:paraId="5FC79CD1"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7D7EED9"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1F2A40C" w14:textId="77777777" w:rsidR="005E343D" w:rsidRDefault="001846E3"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SECȚ</w:t>
      </w:r>
      <w:r w:rsidR="00B36DB5">
        <w:rPr>
          <w:rFonts w:ascii="Times New Roman" w:hAnsi="Times New Roman" w:cs="Times New Roman"/>
          <w:b/>
          <w:bCs/>
          <w:sz w:val="28"/>
          <w:szCs w:val="28"/>
        </w:rPr>
        <w:t>IUNEA</w:t>
      </w:r>
      <w:r>
        <w:rPr>
          <w:rFonts w:ascii="Times New Roman" w:hAnsi="Times New Roman" w:cs="Times New Roman"/>
          <w:b/>
          <w:bCs/>
          <w:sz w:val="28"/>
          <w:szCs w:val="28"/>
        </w:rPr>
        <w:t xml:space="preserve"> </w:t>
      </w:r>
      <w:r w:rsidR="00B36DB5">
        <w:rPr>
          <w:rFonts w:ascii="Times New Roman" w:hAnsi="Times New Roman" w:cs="Times New Roman"/>
          <w:b/>
          <w:bCs/>
          <w:sz w:val="28"/>
          <w:szCs w:val="28"/>
        </w:rPr>
        <w:t>A-2-A</w:t>
      </w:r>
    </w:p>
    <w:p w14:paraId="548C1016" w14:textId="77777777" w:rsidR="005E343D" w:rsidRDefault="001846E3"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Caracteristici climatice</w:t>
      </w:r>
    </w:p>
    <w:p w14:paraId="1C5210E3"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135E865F"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2C559CF1"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i/>
          <w:iCs/>
          <w:sz w:val="28"/>
          <w:szCs w:val="28"/>
        </w:rPr>
      </w:pPr>
      <w:r>
        <w:rPr>
          <w:rFonts w:ascii="Times New Roman" w:hAnsi="Times New Roman" w:cs="Times New Roman"/>
          <w:b/>
          <w:i/>
          <w:iCs/>
          <w:sz w:val="28"/>
          <w:szCs w:val="28"/>
        </w:rPr>
        <w:t>Adancimea de îngheț</w:t>
      </w:r>
    </w:p>
    <w:p w14:paraId="6B728664"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i/>
          <w:iCs/>
          <w:sz w:val="28"/>
          <w:szCs w:val="28"/>
        </w:rPr>
      </w:pPr>
    </w:p>
    <w:p w14:paraId="239A970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Adancimea de ingheț conform STAS 6054 - 77 in raza comunei Hereclean este de 80cm.</w:t>
      </w:r>
    </w:p>
    <w:p w14:paraId="7CA196C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5E222DF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i/>
          <w:iCs/>
          <w:sz w:val="28"/>
          <w:szCs w:val="28"/>
        </w:rPr>
      </w:pPr>
      <w:r>
        <w:rPr>
          <w:rFonts w:ascii="Times New Roman" w:hAnsi="Times New Roman" w:cs="Times New Roman"/>
          <w:b/>
          <w:i/>
          <w:iCs/>
          <w:sz w:val="28"/>
          <w:szCs w:val="28"/>
        </w:rPr>
        <w:t>Clima</w:t>
      </w:r>
    </w:p>
    <w:p w14:paraId="6049C593"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092D93B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Clima regiunii este caracterizata printr-un climat transcarpatic, continental, care este influențat evident de relief (topoclimate de adapostire ori expoziție favorabila).</w:t>
      </w:r>
    </w:p>
    <w:p w14:paraId="34896C6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Temperatura aerului:</w:t>
      </w:r>
    </w:p>
    <w:p w14:paraId="170FEAAF"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media anuala: +8 +9 °C</w:t>
      </w:r>
    </w:p>
    <w:p w14:paraId="58AAF172"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varia|ia medie lunară -3 °C +18 °C = 21°C</w:t>
      </w:r>
    </w:p>
    <w:p w14:paraId="30FD934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Precipitații atmosferice:</w:t>
      </w:r>
    </w:p>
    <w:p w14:paraId="0B07139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media multianuala =700 - 800mm</w:t>
      </w:r>
    </w:p>
    <w:p w14:paraId="29871558"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maxima in 24 ore =70mm</w:t>
      </w:r>
    </w:p>
    <w:p w14:paraId="3E4A9F1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Faptul </w:t>
      </w:r>
      <w:r>
        <w:rPr>
          <w:rFonts w:ascii="Times New Roman" w:hAnsi="Times New Roman" w:cs="Times New Roman"/>
          <w:iCs/>
          <w:sz w:val="28"/>
          <w:szCs w:val="28"/>
        </w:rPr>
        <w:t xml:space="preserve">că </w:t>
      </w:r>
      <w:r>
        <w:rPr>
          <w:rFonts w:ascii="Times New Roman" w:hAnsi="Times New Roman" w:cs="Times New Roman"/>
          <w:sz w:val="28"/>
          <w:szCs w:val="28"/>
        </w:rPr>
        <w:t>cea mai mare parte a precipitațiilor cade in perioada de primavara, scurgerea de primavara este predominanta: 40 - 45 % din scurgerea anuală, fața de cea din timpul verii (20%) si din timpul toamnei (5 -10%)</w:t>
      </w:r>
      <w:r w:rsidR="00275263">
        <w:rPr>
          <w:rFonts w:ascii="Times New Roman" w:hAnsi="Times New Roman" w:cs="Times New Roman"/>
          <w:sz w:val="28"/>
          <w:szCs w:val="28"/>
        </w:rPr>
        <w:t>.</w:t>
      </w:r>
    </w:p>
    <w:p w14:paraId="4FC72D0C"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2717F57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Hidrografia regiunii</w:t>
      </w:r>
    </w:p>
    <w:p w14:paraId="5D306A03"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b/>
          <w:bCs/>
          <w:i/>
          <w:iCs/>
          <w:sz w:val="28"/>
          <w:szCs w:val="28"/>
        </w:rPr>
      </w:pPr>
    </w:p>
    <w:p w14:paraId="255FCD2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Cursul principal de apa in zona studiata este paraul Zalau, care primeste afluenți de stanga: paraul Panic (care vine dinspre localitatea cu acelasi nume), valea Rece, valea Badonului și Sarmasului, iar afluentul din dreapta paraul Guruslau, care vine dinspre localitatea Guruslau.</w:t>
      </w:r>
    </w:p>
    <w:p w14:paraId="674D553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 localitatea Bocsița curge valea Bocșiței, afuent al Salajului, iar prin Diosod vale</w:t>
      </w:r>
      <w:r w:rsidR="001846E3">
        <w:rPr>
          <w:rFonts w:ascii="Times New Roman" w:hAnsi="Times New Roman" w:cs="Times New Roman"/>
          <w:sz w:val="28"/>
          <w:szCs w:val="28"/>
        </w:rPr>
        <w:t>a</w:t>
      </w:r>
      <w:r>
        <w:rPr>
          <w:rFonts w:ascii="Times New Roman" w:hAnsi="Times New Roman" w:cs="Times New Roman"/>
          <w:sz w:val="28"/>
          <w:szCs w:val="28"/>
        </w:rPr>
        <w:t xml:space="preserve"> Dișodului, afluent al Paraului Mare.</w:t>
      </w:r>
    </w:p>
    <w:p w14:paraId="1CCBCE5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Paraurile sunt insoțite de lunci relativ intinse (sute de metri), parte mlaștinoase și dezvoltate asimetric, mai mult pe malul stang. Formțiunile fiind predominant monoclinale, versanții sunt asimetrici, versantul drept mai abrupt, afectat de ravene și torenți, iar malul stang mai domol.</w:t>
      </w:r>
    </w:p>
    <w:p w14:paraId="51B8B162"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3579D02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Apa subterana</w:t>
      </w:r>
    </w:p>
    <w:p w14:paraId="1D330997" w14:textId="77777777" w:rsidR="005E343D" w:rsidRDefault="00B36DB5" w:rsidP="003F616D">
      <w:pPr>
        <w:autoSpaceDE w:val="0"/>
        <w:autoSpaceDN w:val="0"/>
        <w:adjustRightInd w:val="0"/>
        <w:spacing w:after="0" w:line="240" w:lineRule="auto"/>
        <w:ind w:firstLine="700"/>
        <w:jc w:val="both"/>
        <w:rPr>
          <w:rFonts w:ascii="Times New Roman" w:hAnsi="Times New Roman" w:cs="Times New Roman"/>
          <w:sz w:val="28"/>
          <w:szCs w:val="28"/>
          <w:u w:val="single"/>
        </w:rPr>
      </w:pPr>
      <w:r>
        <w:rPr>
          <w:rFonts w:ascii="Times New Roman" w:hAnsi="Times New Roman" w:cs="Times New Roman"/>
          <w:sz w:val="28"/>
          <w:szCs w:val="28"/>
          <w:u w:val="single"/>
        </w:rPr>
        <w:t>Zona de luncă</w:t>
      </w:r>
    </w:p>
    <w:p w14:paraId="4A0399C8" w14:textId="77777777" w:rsidR="005E343D" w:rsidRDefault="00B36DB5" w:rsidP="003F616D">
      <w:pPr>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Apa subterana apare sub forma de panză acvifera in depozitele aluvionare in lungul luncilor,gasindu-se la adancimi variabile intre —1,00 - 3,00 m sub cota terenului natural. Aceste diferențe se datoreaza neuniformitatii depozitelor din punct de vedere litologic, formate din alternanțe de roci permeabile si impermeabile.</w:t>
      </w:r>
    </w:p>
    <w:p w14:paraId="072F62C7"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3FED2CF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Zona de versanți</w:t>
      </w:r>
    </w:p>
    <w:p w14:paraId="08E2837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u w:val="single"/>
        </w:rPr>
      </w:pPr>
    </w:p>
    <w:p w14:paraId="74DABC4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Configuratia morfologica și litologica a versanților (lentile de nisip si praf, diaclazarea, sau depozitele grosiere din conurile de dejecție a torenților) permit infiltrarea și circulația apelor in teren, dar nu se formează  o panza treaties continua, astfel nivelul apei in aceste zone este foarte variabil: - 2,00 - 5,00m, sau lipseste.</w:t>
      </w:r>
    </w:p>
    <w:p w14:paraId="0676E62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Din punct de vedere chimic apa subterana prezinta agresivitate foarte variabila: carbonica, sulfatica sau acida, de la agresivitate slaba pana la foarte intensa. Acest fapt impune luarea unor masuri pentru a preveni agresivitatea conform NE 012-99.</w:t>
      </w:r>
    </w:p>
    <w:p w14:paraId="1A67927A"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126B09E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Fenomene de instabilitate ale versantilor din comuna Hereclean</w:t>
      </w:r>
    </w:p>
    <w:p w14:paraId="2F684DAB" w14:textId="77777777" w:rsidR="005E343D" w:rsidRDefault="005E343D" w:rsidP="003F616D">
      <w:pPr>
        <w:autoSpaceDE w:val="0"/>
        <w:autoSpaceDN w:val="0"/>
        <w:adjustRightInd w:val="0"/>
        <w:spacing w:after="0" w:line="240" w:lineRule="auto"/>
        <w:jc w:val="both"/>
        <w:rPr>
          <w:rFonts w:ascii="Times New Roman" w:hAnsi="Times New Roman" w:cs="Times New Roman"/>
          <w:b/>
          <w:bCs/>
          <w:i/>
          <w:iCs/>
          <w:sz w:val="28"/>
          <w:szCs w:val="28"/>
        </w:rPr>
      </w:pPr>
    </w:p>
    <w:p w14:paraId="4F78760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Versanții din comuna Hereclean au structura §i cara</w:t>
      </w:r>
      <w:r w:rsidR="00275263">
        <w:rPr>
          <w:rFonts w:ascii="Times New Roman" w:hAnsi="Times New Roman" w:cs="Times New Roman"/>
          <w:sz w:val="28"/>
          <w:szCs w:val="28"/>
        </w:rPr>
        <w:t>cteristici litologice diferite ș</w:t>
      </w:r>
      <w:r>
        <w:rPr>
          <w:rFonts w:ascii="Times New Roman" w:hAnsi="Times New Roman" w:cs="Times New Roman"/>
          <w:sz w:val="28"/>
          <w:szCs w:val="28"/>
        </w:rPr>
        <w:t>i panta diferita.</w:t>
      </w:r>
    </w:p>
    <w:p w14:paraId="5B54F3BC"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In urma mișcarilor epirogenetice, suprafața inițiala a complexului argilos-marnos,</w:t>
      </w:r>
      <w:r w:rsidR="001846E3">
        <w:rPr>
          <w:rFonts w:ascii="Times New Roman" w:hAnsi="Times New Roman" w:cs="Times New Roman"/>
          <w:sz w:val="28"/>
          <w:szCs w:val="28"/>
        </w:rPr>
        <w:t xml:space="preserve"> </w:t>
      </w:r>
      <w:r>
        <w:rPr>
          <w:rFonts w:ascii="Times New Roman" w:hAnsi="Times New Roman" w:cs="Times New Roman"/>
          <w:sz w:val="28"/>
          <w:szCs w:val="28"/>
        </w:rPr>
        <w:t>supraconsolidat, a fost erodat prin sistemul hidrografic, ajungandu-se la nivelul actual. Pe toata</w:t>
      </w:r>
      <w:r w:rsidR="001846E3">
        <w:rPr>
          <w:rFonts w:ascii="Times New Roman" w:hAnsi="Times New Roman" w:cs="Times New Roman"/>
          <w:sz w:val="28"/>
          <w:szCs w:val="28"/>
        </w:rPr>
        <w:t xml:space="preserve"> </w:t>
      </w:r>
      <w:r>
        <w:rPr>
          <w:rFonts w:ascii="Times New Roman" w:hAnsi="Times New Roman" w:cs="Times New Roman"/>
          <w:sz w:val="28"/>
          <w:szCs w:val="28"/>
        </w:rPr>
        <w:t>suprafața acestui relief s-a format un deluviu din alterarea in loc, sau prin spalare pe versant, cu</w:t>
      </w:r>
      <w:r w:rsidR="001846E3">
        <w:rPr>
          <w:rFonts w:ascii="Times New Roman" w:hAnsi="Times New Roman" w:cs="Times New Roman"/>
          <w:sz w:val="28"/>
          <w:szCs w:val="28"/>
        </w:rPr>
        <w:t xml:space="preserve"> </w:t>
      </w:r>
      <w:r>
        <w:rPr>
          <w:rFonts w:ascii="Times New Roman" w:hAnsi="Times New Roman" w:cs="Times New Roman"/>
          <w:sz w:val="28"/>
          <w:szCs w:val="28"/>
        </w:rPr>
        <w:t>grosime mai mare in baza și mai subțire in partea superioara a versantului. Ingrosarea stratului alterat in partea inferioara a versantului se datoreaza mișcarilor de formare a reliefului, care duce la o acumulare a deluviului la partea inferioara a taluzelor.</w:t>
      </w:r>
    </w:p>
    <w:p w14:paraId="6517638A" w14:textId="45A46A1D"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Aceste miscari au un caracter lent </w:t>
      </w:r>
      <w:r w:rsidR="00CC6572">
        <w:rPr>
          <w:rFonts w:ascii="Times New Roman" w:hAnsi="Times New Roman" w:cs="Times New Roman"/>
          <w:sz w:val="28"/>
          <w:szCs w:val="28"/>
        </w:rPr>
        <w:t>ș</w:t>
      </w:r>
      <w:r>
        <w:rPr>
          <w:rFonts w:ascii="Times New Roman" w:hAnsi="Times New Roman" w:cs="Times New Roman"/>
          <w:sz w:val="28"/>
          <w:szCs w:val="28"/>
        </w:rPr>
        <w:t>i cu activitați diferite in functie de intensitatea eroziunii bazale.</w:t>
      </w:r>
    </w:p>
    <w:p w14:paraId="4D5282B8"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Eroziunea a condus la o descarcare in regiunea vailor de pana la 200 m. Astfel in masa de argila supraconsolidata, raportul dintre efortul vertical si cel orizontal a scazut foarte mult, cel orizontal a ramas constant, in timp ce efortul vertical a scazut la valori foarte mici, deci starea de eforturi in masiv este caracterizat printr-un efort deviator foarte mare. Aproape de suprafața terenului efortul deviator dep</w:t>
      </w:r>
      <w:r w:rsidR="001846E3">
        <w:rPr>
          <w:rFonts w:ascii="Times New Roman" w:hAnsi="Times New Roman" w:cs="Times New Roman"/>
          <w:sz w:val="28"/>
          <w:szCs w:val="28"/>
        </w:rPr>
        <w:t>aseste rezistența la forfecare ș</w:t>
      </w:r>
      <w:r>
        <w:rPr>
          <w:rFonts w:ascii="Times New Roman" w:hAnsi="Times New Roman" w:cs="Times New Roman"/>
          <w:sz w:val="28"/>
          <w:szCs w:val="28"/>
        </w:rPr>
        <w:t>i se produc fenomene de curgere lenta.</w:t>
      </w:r>
    </w:p>
    <w:p w14:paraId="716DA1A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În localitatea </w:t>
      </w:r>
      <w:r>
        <w:rPr>
          <w:rFonts w:ascii="Times New Roman" w:hAnsi="Times New Roman" w:cs="Times New Roman"/>
          <w:b/>
          <w:bCs/>
          <w:sz w:val="28"/>
          <w:szCs w:val="28"/>
        </w:rPr>
        <w:t xml:space="preserve">Hereclean </w:t>
      </w:r>
      <w:r w:rsidR="001846E3">
        <w:rPr>
          <w:rFonts w:ascii="Times New Roman" w:hAnsi="Times New Roman" w:cs="Times New Roman"/>
          <w:sz w:val="28"/>
          <w:szCs w:val="28"/>
        </w:rPr>
        <w:t>zona construita nu este ș</w:t>
      </w:r>
      <w:r>
        <w:rPr>
          <w:rFonts w:ascii="Times New Roman" w:hAnsi="Times New Roman" w:cs="Times New Roman"/>
          <w:sz w:val="28"/>
          <w:szCs w:val="28"/>
        </w:rPr>
        <w:t>i nu a fost afectata de fenomene de instabilitate recente sau vechi, dar in zona de versant exista fenomene</w:t>
      </w:r>
      <w:r w:rsidR="001846E3">
        <w:rPr>
          <w:rFonts w:ascii="Times New Roman" w:hAnsi="Times New Roman" w:cs="Times New Roman"/>
          <w:sz w:val="28"/>
          <w:szCs w:val="28"/>
        </w:rPr>
        <w:t xml:space="preserve"> de curgere lenta (suprafața val</w:t>
      </w:r>
      <w:r>
        <w:rPr>
          <w:rFonts w:ascii="Times New Roman" w:hAnsi="Times New Roman" w:cs="Times New Roman"/>
          <w:sz w:val="28"/>
          <w:szCs w:val="28"/>
        </w:rPr>
        <w:t xml:space="preserve">urita a gradinilor si a livezilor, copaci inclinati, etc), care se vede și pe unele construcții fisurate, cu fundații slabe.   </w:t>
      </w:r>
    </w:p>
    <w:p w14:paraId="15DFC1E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partea sud-estică a localității, pe valea Rece, pe DN 1H, in dreptul abatorului de ovine există, o alunecare activa datorită eroziunii bazale exercitata de vale. Aici sunt necesare lucrari de sustinere de mal.</w:t>
      </w:r>
    </w:p>
    <w:p w14:paraId="441EE8A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localitatea </w:t>
      </w:r>
      <w:r>
        <w:rPr>
          <w:rFonts w:ascii="Times New Roman" w:hAnsi="Times New Roman" w:cs="Times New Roman"/>
          <w:b/>
          <w:bCs/>
          <w:sz w:val="28"/>
          <w:szCs w:val="28"/>
        </w:rPr>
        <w:t xml:space="preserve">Badon </w:t>
      </w:r>
      <w:r>
        <w:rPr>
          <w:rFonts w:ascii="Times New Roman" w:hAnsi="Times New Roman" w:cs="Times New Roman"/>
          <w:sz w:val="28"/>
          <w:szCs w:val="28"/>
        </w:rPr>
        <w:t>nu se observă fenomene de instabilitate recente sau vechi, stabilizate. In zonele cu panta accentuata, in urma unor lucrari de sapaturi mari, este posibila declansarea unor alunecari.</w:t>
      </w:r>
    </w:p>
    <w:p w14:paraId="70D1174D" w14:textId="4F87C4B5"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Localitatea </w:t>
      </w:r>
      <w:r>
        <w:rPr>
          <w:rFonts w:ascii="Times New Roman" w:hAnsi="Times New Roman" w:cs="Times New Roman"/>
          <w:b/>
          <w:bCs/>
          <w:sz w:val="28"/>
          <w:szCs w:val="28"/>
        </w:rPr>
        <w:t xml:space="preserve">Diosod </w:t>
      </w:r>
      <w:r>
        <w:rPr>
          <w:rFonts w:ascii="Times New Roman" w:hAnsi="Times New Roman" w:cs="Times New Roman"/>
          <w:sz w:val="28"/>
          <w:szCs w:val="28"/>
        </w:rPr>
        <w:t>fiind asezata in partea superioară a versantului Dealului Viilor, toată suprafa</w:t>
      </w:r>
      <w:r w:rsidR="00CC6572">
        <w:rPr>
          <w:rFonts w:ascii="Times New Roman" w:hAnsi="Times New Roman" w:cs="Times New Roman"/>
          <w:sz w:val="28"/>
          <w:szCs w:val="28"/>
        </w:rPr>
        <w:t>ț</w:t>
      </w:r>
      <w:r>
        <w:rPr>
          <w:rFonts w:ascii="Times New Roman" w:hAnsi="Times New Roman" w:cs="Times New Roman"/>
          <w:sz w:val="28"/>
          <w:szCs w:val="28"/>
        </w:rPr>
        <w:t xml:space="preserve">a localitații a fost afectata de fenomene de instabilitate vechi. Totodata, datorită pantei mari, apar fenomene de curgere lenta (cu suprafața valurită a gradinilor si a livezilor, copaci inclinati, etc), care se observă și pe unele construcții vechi, fisurate. </w:t>
      </w:r>
    </w:p>
    <w:p w14:paraId="2077D8BD"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30C2969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Datorită acestui fapt, pentru eliberarea autorizațiilor pentru construcții noi, sunt necesare studii geotehnice.</w:t>
      </w:r>
    </w:p>
    <w:p w14:paraId="3416EC3A" w14:textId="070FE4BB"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În localitatea </w:t>
      </w:r>
      <w:r>
        <w:rPr>
          <w:rFonts w:ascii="Times New Roman" w:hAnsi="Times New Roman" w:cs="Times New Roman"/>
          <w:b/>
          <w:bCs/>
          <w:sz w:val="28"/>
          <w:szCs w:val="28"/>
        </w:rPr>
        <w:t xml:space="preserve">Guruslău </w:t>
      </w:r>
      <w:r>
        <w:rPr>
          <w:rFonts w:ascii="Times New Roman" w:hAnsi="Times New Roman" w:cs="Times New Roman"/>
          <w:sz w:val="28"/>
          <w:szCs w:val="28"/>
        </w:rPr>
        <w:t>- asezata intr-un microbazin sunt prezente fenomene de curgere lenta, case fisurate, suprafața valurita a gradinilor, copaci inclinari.</w:t>
      </w:r>
    </w:p>
    <w:p w14:paraId="6E7145B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localitațile </w:t>
      </w:r>
      <w:r>
        <w:rPr>
          <w:rFonts w:ascii="Times New Roman" w:hAnsi="Times New Roman" w:cs="Times New Roman"/>
          <w:b/>
          <w:bCs/>
          <w:sz w:val="28"/>
          <w:szCs w:val="28"/>
        </w:rPr>
        <w:t xml:space="preserve">Panic si Bocsița </w:t>
      </w:r>
      <w:r>
        <w:rPr>
          <w:rFonts w:ascii="Times New Roman" w:hAnsi="Times New Roman" w:cs="Times New Roman"/>
          <w:sz w:val="28"/>
          <w:szCs w:val="28"/>
        </w:rPr>
        <w:t>asezate in microbazine de-a lungul vailor cu același nume, casele sunt asezate pe maluri, pe un teren in pantă usoară, la baza versantului. La capătul grădinilor panta crește vertiginos și apar aceleasi fenomene de curgere lenta (teren cu suprafața in valuri, copaci inclinați, etc.), care in urma unor intervenții neadecvate, sau in urma suprasaturarii cu apă, pot degenera in alunecari.</w:t>
      </w:r>
    </w:p>
    <w:p w14:paraId="0A8C2C64" w14:textId="663D318C"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În locurile amintite, pentru a preven</w:t>
      </w:r>
      <w:r w:rsidR="00C8382C">
        <w:rPr>
          <w:rFonts w:ascii="Times New Roman" w:hAnsi="Times New Roman" w:cs="Times New Roman"/>
          <w:b/>
          <w:bCs/>
          <w:sz w:val="28"/>
          <w:szCs w:val="28"/>
        </w:rPr>
        <w:t>i</w:t>
      </w:r>
      <w:r>
        <w:rPr>
          <w:rFonts w:ascii="Times New Roman" w:hAnsi="Times New Roman" w:cs="Times New Roman"/>
          <w:b/>
          <w:bCs/>
          <w:sz w:val="28"/>
          <w:szCs w:val="28"/>
        </w:rPr>
        <w:t xml:space="preserve"> declansarea mișcarilor, sunt necesare luarea unor masuri speciale, atat in ce priveste amenajarea suprafeței terenului (nivelarea, amenajarea de șanțuri de garda pentru scurgerea apelor de suprafaț</w:t>
      </w:r>
      <w:r w:rsidR="00275263">
        <w:rPr>
          <w:rFonts w:ascii="Times New Roman" w:hAnsi="Times New Roman" w:cs="Times New Roman"/>
          <w:b/>
          <w:bCs/>
          <w:sz w:val="28"/>
          <w:szCs w:val="28"/>
        </w:rPr>
        <w:t>ii), cat si constructive (fundaț</w:t>
      </w:r>
      <w:r>
        <w:rPr>
          <w:rFonts w:ascii="Times New Roman" w:hAnsi="Times New Roman" w:cs="Times New Roman"/>
          <w:b/>
          <w:bCs/>
          <w:sz w:val="28"/>
          <w:szCs w:val="28"/>
        </w:rPr>
        <w:t>ii cu centuri armate sus-jos, subsol monolit casetat, realizarea unor stalpișori, plansee monolite).</w:t>
      </w:r>
    </w:p>
    <w:p w14:paraId="3E8FA0B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Fenomene meteorologice extreme - Variabilitatea neperiodică a climei determină o gama diversa de fenomene meteorologice, unele dintre ele fiind periculoase sau cu risc climatic,deoarece prin geneza,evoluție si consecințe conduc la efecte negative,atat asupra mediului inconjurator cat și asupra comunitații locale.</w:t>
      </w:r>
    </w:p>
    <w:p w14:paraId="271562A6" w14:textId="7CEEF1AE"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Fenomenele meteorologice extreme sunt consecința prezenței in regiune a unor mase de aer cu propriet</w:t>
      </w:r>
      <w:r w:rsidR="00C8382C">
        <w:rPr>
          <w:rFonts w:ascii="Times New Roman" w:hAnsi="Times New Roman" w:cs="Times New Roman"/>
          <w:sz w:val="28"/>
          <w:szCs w:val="28"/>
        </w:rPr>
        <w:t>ăți</w:t>
      </w:r>
      <w:r>
        <w:rPr>
          <w:rFonts w:ascii="Times New Roman" w:hAnsi="Times New Roman" w:cs="Times New Roman"/>
          <w:sz w:val="28"/>
          <w:szCs w:val="28"/>
        </w:rPr>
        <w:t xml:space="preserve"> fizice specifice care determina apariția unor manifestari extreme ale fenomenelor meteorologice.</w:t>
      </w:r>
    </w:p>
    <w:p w14:paraId="7A764FC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sezonul cald sunt specifice urmatoarele fenomene meteorologice : averse de ploaie ce pot avea §i caracter torențial,descarcarile electrice,vijeliile și grindina.</w:t>
      </w:r>
    </w:p>
    <w:p w14:paraId="27E0289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 cele mai multe ori aceste fenomene sunt asociate.</w:t>
      </w:r>
    </w:p>
    <w:p w14:paraId="5D82F14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Aversele de pl</w:t>
      </w:r>
      <w:r w:rsidR="001846E3">
        <w:rPr>
          <w:rFonts w:ascii="Times New Roman" w:hAnsi="Times New Roman" w:cs="Times New Roman"/>
          <w:sz w:val="28"/>
          <w:szCs w:val="28"/>
        </w:rPr>
        <w:t>oaie pot genera situații de risc prin cantă</w:t>
      </w:r>
      <w:r>
        <w:rPr>
          <w:rFonts w:ascii="Times New Roman" w:hAnsi="Times New Roman" w:cs="Times New Roman"/>
          <w:sz w:val="28"/>
          <w:szCs w:val="28"/>
        </w:rPr>
        <w:t>țile insemnate de precipitații căzute in timp scurt. in comuna Hereclean, numărul zilelor cu ploaie oscilează intre 100 - 110. Caracterul precipitațiilor este strict legat de dinamica si structura maselor de aer ce tranziteaza aceasta regiune.</w:t>
      </w:r>
    </w:p>
    <w:p w14:paraId="036E9C91" w14:textId="120DC6AD"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Precipitatiile atmosferice pot constitui factor de ris</w:t>
      </w:r>
      <w:r w:rsidR="00C8382C">
        <w:rPr>
          <w:rFonts w:ascii="Times New Roman" w:hAnsi="Times New Roman" w:cs="Times New Roman"/>
          <w:sz w:val="28"/>
          <w:szCs w:val="28"/>
        </w:rPr>
        <w:t>c</w:t>
      </w:r>
      <w:r>
        <w:rPr>
          <w:rFonts w:ascii="Times New Roman" w:hAnsi="Times New Roman" w:cs="Times New Roman"/>
          <w:sz w:val="28"/>
          <w:szCs w:val="28"/>
        </w:rPr>
        <w:t xml:space="preserve"> meteorologic atunci cand depasesc</w:t>
      </w:r>
      <w:r w:rsidR="001846E3">
        <w:rPr>
          <w:rFonts w:ascii="Times New Roman" w:hAnsi="Times New Roman" w:cs="Times New Roman"/>
          <w:sz w:val="28"/>
          <w:szCs w:val="28"/>
        </w:rPr>
        <w:t xml:space="preserve"> </w:t>
      </w:r>
      <w:r>
        <w:rPr>
          <w:rFonts w:ascii="Times New Roman" w:hAnsi="Times New Roman" w:cs="Times New Roman"/>
          <w:sz w:val="28"/>
          <w:szCs w:val="28"/>
        </w:rPr>
        <w:t>anumite cantitați si prezinta o intensitate foarte puternica :</w:t>
      </w:r>
    </w:p>
    <w:p w14:paraId="4579188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COD ROSU - Precipitații peste 5o 1/mp in cel mult o ora;</w:t>
      </w:r>
    </w:p>
    <w:p w14:paraId="51ADDEA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-sau cantitati de precipitații de cel puțin 80 1/mp in 3 ore ;</w:t>
      </w:r>
    </w:p>
    <w:p w14:paraId="1644C6E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COD PORTOCALIU - Cantitați de precipitații peste 35 1/mp in cel mult 1 ora;</w:t>
      </w:r>
    </w:p>
    <w:p w14:paraId="678F51E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Cantitați </w:t>
      </w:r>
      <w:r w:rsidR="001846E3">
        <w:rPr>
          <w:rFonts w:ascii="Times New Roman" w:hAnsi="Times New Roman" w:cs="Times New Roman"/>
          <w:sz w:val="28"/>
          <w:szCs w:val="28"/>
        </w:rPr>
        <w:t>de precipitații de cel puțin 60  l</w:t>
      </w:r>
      <w:r>
        <w:rPr>
          <w:rFonts w:ascii="Times New Roman" w:hAnsi="Times New Roman" w:cs="Times New Roman"/>
          <w:sz w:val="28"/>
          <w:szCs w:val="28"/>
        </w:rPr>
        <w:t xml:space="preserve">/mp in 3 ore ; </w:t>
      </w:r>
    </w:p>
    <w:p w14:paraId="0045D76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COD GALBEN - Cantitați de precipitații normal pentru regiunea respectiva,dar temporar pot deveni periculoase pentru anumite activitați și anume cantitați de precipitați peste 25 1/mp in cel mult o ora;</w:t>
      </w:r>
    </w:p>
    <w:p w14:paraId="12660F2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Cantităti de precipitatii de cel puțin 45 1/mp in 3 ore.</w:t>
      </w:r>
    </w:p>
    <w:p w14:paraId="7060C2A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B188DAA" w14:textId="69D05A06"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GRINDINA este fenomenul care se manifesta in situația unor mișcari consecutive puternice ale aerului și devine fenomen meteorologic periculos, ori de cate ori se produc caderi de grindina, chiar daca nu sunt insoțite de descarcari electrice. Acest fenomen meteorologic devine factor de risc atunci cand se produc caderi de grindina de ma</w:t>
      </w:r>
      <w:r w:rsidR="00C8382C">
        <w:rPr>
          <w:rFonts w:ascii="Times New Roman" w:hAnsi="Times New Roman" w:cs="Times New Roman"/>
          <w:sz w:val="28"/>
          <w:szCs w:val="28"/>
        </w:rPr>
        <w:t>ri</w:t>
      </w:r>
      <w:r>
        <w:rPr>
          <w:rFonts w:ascii="Times New Roman" w:hAnsi="Times New Roman" w:cs="Times New Roman"/>
          <w:sz w:val="28"/>
          <w:szCs w:val="28"/>
        </w:rPr>
        <w:t xml:space="preserve"> dimensiuni,ori cand grindina se a</w:t>
      </w:r>
      <w:r w:rsidR="00C8382C">
        <w:rPr>
          <w:rFonts w:ascii="Times New Roman" w:hAnsi="Times New Roman" w:cs="Times New Roman"/>
          <w:sz w:val="28"/>
          <w:szCs w:val="28"/>
        </w:rPr>
        <w:t>ș</w:t>
      </w:r>
      <w:r>
        <w:rPr>
          <w:rFonts w:ascii="Times New Roman" w:hAnsi="Times New Roman" w:cs="Times New Roman"/>
          <w:sz w:val="28"/>
          <w:szCs w:val="28"/>
        </w:rPr>
        <w:t>terne sub forma unui strat continuu și/sau se produc pagube materiale.</w:t>
      </w:r>
    </w:p>
    <w:p w14:paraId="07FF8EB3" w14:textId="075E3270"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DESCARCARILE ELECTRICE apar in condițiile unor miscari de convecție foarte puternice ale aerului și sunt inregistrate mai ales in sezonul cald al anului,din luna aprilie pana in luna august. Ele pot fi insoțite de creșterea </w:t>
      </w:r>
      <w:r>
        <w:rPr>
          <w:rFonts w:ascii="Times New Roman" w:hAnsi="Times New Roman" w:cs="Times New Roman"/>
          <w:sz w:val="28"/>
          <w:szCs w:val="28"/>
        </w:rPr>
        <w:lastRenderedPageBreak/>
        <w:t xml:space="preserve">turbulenței aerului manifestata prin intensificari violente ale vântului, care pot avea </w:t>
      </w:r>
      <w:r w:rsidR="00C8382C">
        <w:rPr>
          <w:rFonts w:ascii="Times New Roman" w:hAnsi="Times New Roman" w:cs="Times New Roman"/>
          <w:sz w:val="28"/>
          <w:szCs w:val="28"/>
        </w:rPr>
        <w:t>ș</w:t>
      </w:r>
      <w:r>
        <w:rPr>
          <w:rFonts w:ascii="Times New Roman" w:hAnsi="Times New Roman" w:cs="Times New Roman"/>
          <w:sz w:val="28"/>
          <w:szCs w:val="28"/>
        </w:rPr>
        <w:t>i aspect de vijelie.</w:t>
      </w:r>
    </w:p>
    <w:p w14:paraId="721217A1" w14:textId="77777777"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Numarul mediu anual al zilelor in care se inregistrează descarcari electrice este cuprins</w:t>
      </w:r>
      <w:r w:rsidR="001846E3">
        <w:rPr>
          <w:rFonts w:ascii="Times New Roman" w:hAnsi="Times New Roman" w:cs="Times New Roman"/>
          <w:sz w:val="28"/>
          <w:szCs w:val="28"/>
        </w:rPr>
        <w:t xml:space="preserve"> </w:t>
      </w:r>
      <w:r>
        <w:rPr>
          <w:rFonts w:ascii="Times New Roman" w:hAnsi="Times New Roman" w:cs="Times New Roman"/>
          <w:sz w:val="28"/>
          <w:szCs w:val="28"/>
        </w:rPr>
        <w:t>intre 20 - 25 zile/an. Pentru sezonul rece sunt caracteristice fenomenele meteorologice periculoase de : ninsoare sau strat gros de zapada,viscol,depuneri de gheața pe conductorii aerieni.</w:t>
      </w:r>
    </w:p>
    <w:p w14:paraId="3B217AF1" w14:textId="2DE64B9C"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NINSOAREA poate constitui fenomen meteorologic de risc atunci cand se produc creșteri ale stratului de zăpadă cu 10 cm sau mai mult in 24 de ore,determinand inzapezirea drumurilor și a cailor ferate, creand pericolul de prabușire a acoperișurilor și a unor construcții. Zapada cade de regu</w:t>
      </w:r>
      <w:r w:rsidR="00C8382C">
        <w:rPr>
          <w:rFonts w:ascii="Times New Roman" w:hAnsi="Times New Roman" w:cs="Times New Roman"/>
          <w:sz w:val="28"/>
          <w:szCs w:val="28"/>
        </w:rPr>
        <w:t>l</w:t>
      </w:r>
      <w:r>
        <w:rPr>
          <w:rFonts w:ascii="Times New Roman" w:hAnsi="Times New Roman" w:cs="Times New Roman"/>
          <w:sz w:val="28"/>
          <w:szCs w:val="28"/>
        </w:rPr>
        <w:t xml:space="preserve">a la sfarșitul lunii decembrie. Grosimea stratului de zapada inregistrata totalizeaza anual 19 cm, uneori depasind cu 10 cm, dar sunt </w:t>
      </w:r>
      <w:r w:rsidR="00C8382C">
        <w:rPr>
          <w:rFonts w:ascii="Times New Roman" w:hAnsi="Times New Roman" w:cs="Times New Roman"/>
          <w:sz w:val="28"/>
          <w:szCs w:val="28"/>
        </w:rPr>
        <w:t>ș</w:t>
      </w:r>
      <w:r>
        <w:rPr>
          <w:rFonts w:ascii="Times New Roman" w:hAnsi="Times New Roman" w:cs="Times New Roman"/>
          <w:sz w:val="28"/>
          <w:szCs w:val="28"/>
        </w:rPr>
        <w:t>i ani și luni de iarna cu ninsori slabe.</w:t>
      </w:r>
    </w:p>
    <w:p w14:paraId="0E764858" w14:textId="5C54A56A"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VISCOLUL este factor de risc atunci cand ninsorile abundente sunt insoțite de vant cu</w:t>
      </w:r>
      <w:r w:rsidR="001846E3">
        <w:rPr>
          <w:rFonts w:ascii="Times New Roman" w:hAnsi="Times New Roman" w:cs="Times New Roman"/>
          <w:sz w:val="28"/>
          <w:szCs w:val="28"/>
        </w:rPr>
        <w:t xml:space="preserve"> </w:t>
      </w:r>
      <w:r>
        <w:rPr>
          <w:rFonts w:ascii="Times New Roman" w:hAnsi="Times New Roman" w:cs="Times New Roman"/>
          <w:sz w:val="28"/>
          <w:szCs w:val="28"/>
        </w:rPr>
        <w:t>viteza mai mare sau egala cu 16 m/s(viscol puternic),care produce troienirea zapezii pe porțiunile deschise de teren,impiedicand desfasurarea norma</w:t>
      </w:r>
      <w:r w:rsidR="00C8382C">
        <w:rPr>
          <w:rFonts w:ascii="Times New Roman" w:hAnsi="Times New Roman" w:cs="Times New Roman"/>
          <w:sz w:val="28"/>
          <w:szCs w:val="28"/>
        </w:rPr>
        <w:t>l</w:t>
      </w:r>
      <w:r>
        <w:rPr>
          <w:rFonts w:ascii="Times New Roman" w:hAnsi="Times New Roman" w:cs="Times New Roman"/>
          <w:sz w:val="28"/>
          <w:szCs w:val="28"/>
        </w:rPr>
        <w:t>a a activitaților economice. Acest fenomen meteorologic poate avea urmari deosebit de grave pentru viața economica, povocand izolarea unor așezări umane, distrugerea unor constructii,a rețelelor electrice și ingreunarea transporturilor rutiere sau feroviare.</w:t>
      </w:r>
    </w:p>
    <w:p w14:paraId="6AC214C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DEPUNERILE DE GHEATA se produc pe sol sau pe diferite obiecte</w:t>
      </w:r>
    </w:p>
    <w:p w14:paraId="32A535EC"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(polei,chiciura,lapovita) și sunt fenomene meteorologice de risc atunci cand prin prezența lor poate periclita circulația rutiera (polei) sau prin dimensiunile lor pot avaria conductorii aerieni.</w:t>
      </w:r>
    </w:p>
    <w:p w14:paraId="071267B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VANTUL poate fi fenomen meteorologic de risc atunci când prin intensitatea sa depașește anumite limite și poate perturba activitatea normala a comunitații umane.</w:t>
      </w:r>
    </w:p>
    <w:p w14:paraId="6821AE2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situatii convective foarte puternice vantul poate depași 25 m/s și atunci devine factor foarte puternic de risc meteorologic ,atunci cand viteza vantului este mai mare de 20 m/s,atunci sunt situatii meteorologice de risc puternic,iar cand viteza vantului depașește 15 m/s,acest fenomen meteorologic poate deveni temporar periculos.</w:t>
      </w:r>
    </w:p>
    <w:p w14:paraId="6F23ADE4"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6D2F0D9"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256E99C3"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1F0D9B05" w14:textId="77777777" w:rsidR="005E343D" w:rsidRDefault="001846E3"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SECTIUNEA a-3-a</w:t>
      </w:r>
    </w:p>
    <w:p w14:paraId="6800C5BD" w14:textId="77777777" w:rsidR="005E343D" w:rsidRDefault="001846E3"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Rețea hidrografică</w:t>
      </w:r>
    </w:p>
    <w:p w14:paraId="00AEC2F9"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4B7A7FB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Cursuri de apa - Teritoriul comunei Hereclean este strabatut de cursul Vaii Zalaului, ale carei caracteristici sunt urmatoarele :</w:t>
      </w:r>
    </w:p>
    <w:p w14:paraId="3583086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lungimea pe teritoriul comunei -16 Km</w:t>
      </w:r>
    </w:p>
    <w:p w14:paraId="7EE5D95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largimea zonei inundabile :</w:t>
      </w:r>
    </w:p>
    <w:p w14:paraId="52D0BA5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-maxima- 1.000m</w:t>
      </w:r>
    </w:p>
    <w:p w14:paraId="2C89C20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minima - 50 m</w:t>
      </w:r>
    </w:p>
    <w:p w14:paraId="3BE523E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afluenți: Paraul Panic, Paraul Guruslau, Paraul Badon si Valea Recii;</w:t>
      </w:r>
    </w:p>
    <w:p w14:paraId="609FA9A3" w14:textId="5350D79E" w:rsidR="005E343D" w:rsidRDefault="00B36DB5" w:rsidP="001846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 caz de inunda</w:t>
      </w:r>
      <w:r w:rsidR="00C8382C">
        <w:rPr>
          <w:rFonts w:ascii="Times New Roman" w:hAnsi="Times New Roman" w:cs="Times New Roman"/>
          <w:sz w:val="28"/>
          <w:szCs w:val="28"/>
        </w:rPr>
        <w:t>ț</w:t>
      </w:r>
      <w:r>
        <w:rPr>
          <w:rFonts w:ascii="Times New Roman" w:hAnsi="Times New Roman" w:cs="Times New Roman"/>
          <w:sz w:val="28"/>
          <w:szCs w:val="28"/>
        </w:rPr>
        <w:t>ii, pot fi afectate localitațile Hereclean, Panic, Badon si Guruslau cu</w:t>
      </w:r>
      <w:r w:rsidR="001846E3">
        <w:rPr>
          <w:rFonts w:ascii="Times New Roman" w:hAnsi="Times New Roman" w:cs="Times New Roman"/>
          <w:sz w:val="28"/>
          <w:szCs w:val="28"/>
        </w:rPr>
        <w:t xml:space="preserve"> </w:t>
      </w:r>
      <w:r>
        <w:rPr>
          <w:rFonts w:ascii="Times New Roman" w:hAnsi="Times New Roman" w:cs="Times New Roman"/>
          <w:sz w:val="28"/>
          <w:szCs w:val="28"/>
        </w:rPr>
        <w:t>terenurile aferente, precum și caile de comunicații.</w:t>
      </w:r>
    </w:p>
    <w:p w14:paraId="683BC60D"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5829D9E1"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589881ED" w14:textId="77777777" w:rsidR="005E343D" w:rsidRDefault="00B36DB5" w:rsidP="001846E3">
      <w:pPr>
        <w:autoSpaceDE w:val="0"/>
        <w:autoSpaceDN w:val="0"/>
        <w:adjustRightInd w:val="0"/>
        <w:spacing w:after="0" w:line="240" w:lineRule="auto"/>
        <w:ind w:left="3540"/>
        <w:jc w:val="both"/>
        <w:rPr>
          <w:rFonts w:ascii="Times New Roman" w:hAnsi="Times New Roman" w:cs="Times New Roman"/>
          <w:b/>
          <w:bCs/>
          <w:iCs/>
          <w:sz w:val="28"/>
          <w:szCs w:val="28"/>
        </w:rPr>
      </w:pPr>
      <w:r>
        <w:rPr>
          <w:rFonts w:ascii="Times New Roman" w:hAnsi="Times New Roman" w:cs="Times New Roman"/>
          <w:b/>
          <w:bCs/>
          <w:iCs/>
          <w:sz w:val="28"/>
          <w:szCs w:val="28"/>
        </w:rPr>
        <w:t>SECȚIUNEA a-4-a</w:t>
      </w:r>
    </w:p>
    <w:p w14:paraId="6DBD3E3B" w14:textId="77777777" w:rsidR="005E343D" w:rsidRDefault="00B36DB5" w:rsidP="001846E3">
      <w:pPr>
        <w:autoSpaceDE w:val="0"/>
        <w:autoSpaceDN w:val="0"/>
        <w:adjustRightInd w:val="0"/>
        <w:spacing w:after="0" w:line="240" w:lineRule="auto"/>
        <w:ind w:left="3540" w:firstLine="708"/>
        <w:jc w:val="both"/>
        <w:rPr>
          <w:rFonts w:ascii="Times New Roman" w:hAnsi="Times New Roman" w:cs="Times New Roman"/>
          <w:b/>
          <w:bCs/>
          <w:iCs/>
          <w:sz w:val="28"/>
          <w:szCs w:val="28"/>
        </w:rPr>
      </w:pPr>
      <w:r>
        <w:rPr>
          <w:rFonts w:ascii="Times New Roman" w:hAnsi="Times New Roman" w:cs="Times New Roman"/>
          <w:b/>
          <w:bCs/>
          <w:iCs/>
          <w:sz w:val="28"/>
          <w:szCs w:val="28"/>
        </w:rPr>
        <w:t>Populatie</w:t>
      </w:r>
    </w:p>
    <w:p w14:paraId="1009552C" w14:textId="77777777" w:rsidR="005E343D" w:rsidRDefault="005E343D" w:rsidP="003F616D">
      <w:pPr>
        <w:autoSpaceDE w:val="0"/>
        <w:autoSpaceDN w:val="0"/>
        <w:adjustRightInd w:val="0"/>
        <w:spacing w:after="0" w:line="240" w:lineRule="auto"/>
        <w:jc w:val="both"/>
        <w:rPr>
          <w:rFonts w:ascii="Times New Roman" w:hAnsi="Times New Roman" w:cs="Times New Roman"/>
          <w:b/>
          <w:bCs/>
          <w:iCs/>
          <w:sz w:val="28"/>
          <w:szCs w:val="28"/>
        </w:rPr>
      </w:pPr>
    </w:p>
    <w:p w14:paraId="511536A6" w14:textId="77777777" w:rsidR="005E343D" w:rsidRDefault="0049008A"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Numarul populației : 3.929</w:t>
      </w:r>
      <w:r w:rsidR="00B36DB5">
        <w:rPr>
          <w:rFonts w:ascii="Times New Roman" w:hAnsi="Times New Roman" w:cs="Times New Roman"/>
          <w:sz w:val="28"/>
          <w:szCs w:val="28"/>
        </w:rPr>
        <w:t xml:space="preserve"> locuitori, din care :</w:t>
      </w:r>
    </w:p>
    <w:p w14:paraId="35DE6AF4" w14:textId="77777777" w:rsidR="005E343D" w:rsidRDefault="0049008A"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a) localitatea Hereclean - 588</w:t>
      </w:r>
      <w:r w:rsidR="00B36DB5">
        <w:rPr>
          <w:rFonts w:ascii="Times New Roman" w:hAnsi="Times New Roman" w:cs="Times New Roman"/>
          <w:sz w:val="28"/>
          <w:szCs w:val="28"/>
        </w:rPr>
        <w:t xml:space="preserve"> locuitori, </w:t>
      </w:r>
    </w:p>
    <w:p w14:paraId="30B9D4A7" w14:textId="77777777" w:rsidR="005E343D" w:rsidRDefault="00FE5502"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b) localitatea Badon - 703</w:t>
      </w:r>
      <w:r w:rsidR="00B36DB5">
        <w:rPr>
          <w:rFonts w:ascii="Times New Roman" w:hAnsi="Times New Roman" w:cs="Times New Roman"/>
          <w:sz w:val="28"/>
          <w:szCs w:val="28"/>
        </w:rPr>
        <w:t xml:space="preserve"> locuitori, </w:t>
      </w:r>
    </w:p>
    <w:p w14:paraId="641FE57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c) localitatea Bo</w:t>
      </w:r>
      <w:r w:rsidR="00FE5502">
        <w:rPr>
          <w:rFonts w:ascii="Times New Roman" w:hAnsi="Times New Roman" w:cs="Times New Roman"/>
          <w:sz w:val="28"/>
          <w:szCs w:val="28"/>
        </w:rPr>
        <w:t>csița- 69</w:t>
      </w:r>
      <w:r w:rsidR="00814F7A">
        <w:rPr>
          <w:rFonts w:ascii="Times New Roman" w:hAnsi="Times New Roman" w:cs="Times New Roman"/>
          <w:sz w:val="28"/>
          <w:szCs w:val="28"/>
        </w:rPr>
        <w:t xml:space="preserve"> locuitori, </w:t>
      </w:r>
    </w:p>
    <w:p w14:paraId="36B37F38" w14:textId="77777777" w:rsidR="005E343D" w:rsidRDefault="00FE5502"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d) localitatea Dioşod - 790</w:t>
      </w:r>
      <w:r w:rsidR="00B36DB5">
        <w:rPr>
          <w:rFonts w:ascii="Times New Roman" w:hAnsi="Times New Roman" w:cs="Times New Roman"/>
          <w:sz w:val="28"/>
          <w:szCs w:val="28"/>
        </w:rPr>
        <w:t xml:space="preserve"> locuitori, </w:t>
      </w:r>
    </w:p>
    <w:p w14:paraId="1F245186" w14:textId="77777777" w:rsidR="005E343D" w:rsidRDefault="00FE5502"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e) localitatea Guruslău - 651</w:t>
      </w:r>
      <w:r w:rsidR="00814F7A">
        <w:rPr>
          <w:rFonts w:ascii="Times New Roman" w:hAnsi="Times New Roman" w:cs="Times New Roman"/>
          <w:sz w:val="28"/>
          <w:szCs w:val="28"/>
        </w:rPr>
        <w:t xml:space="preserve"> locuitori, </w:t>
      </w:r>
    </w:p>
    <w:p w14:paraId="4F5854C6" w14:textId="77777777" w:rsidR="005E343D" w:rsidRDefault="00FE5502"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f) localitatea Panic - 1128</w:t>
      </w:r>
      <w:r w:rsidR="00B36DB5">
        <w:rPr>
          <w:rFonts w:ascii="Times New Roman" w:hAnsi="Times New Roman" w:cs="Times New Roman"/>
          <w:sz w:val="28"/>
          <w:szCs w:val="28"/>
        </w:rPr>
        <w:t xml:space="preserve"> locuitori, </w:t>
      </w:r>
    </w:p>
    <w:p w14:paraId="0AB91AA2" w14:textId="77777777" w:rsidR="005E343D" w:rsidRDefault="004E60EF"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Structura demografica — Î</w:t>
      </w:r>
      <w:r w:rsidR="00B36DB5">
        <w:rPr>
          <w:rFonts w:ascii="Times New Roman" w:hAnsi="Times New Roman" w:cs="Times New Roman"/>
          <w:sz w:val="28"/>
          <w:szCs w:val="28"/>
        </w:rPr>
        <w:t>n urma ultimelor trei recensaminte al</w:t>
      </w:r>
      <w:r w:rsidR="00FE5502">
        <w:rPr>
          <w:rFonts w:ascii="Times New Roman" w:hAnsi="Times New Roman" w:cs="Times New Roman"/>
          <w:sz w:val="28"/>
          <w:szCs w:val="28"/>
        </w:rPr>
        <w:t>e populației, situația este urmă</w:t>
      </w:r>
      <w:r w:rsidR="00B36DB5">
        <w:rPr>
          <w:rFonts w:ascii="Times New Roman" w:hAnsi="Times New Roman" w:cs="Times New Roman"/>
          <w:sz w:val="28"/>
          <w:szCs w:val="28"/>
        </w:rPr>
        <w:t>toarea:</w:t>
      </w:r>
    </w:p>
    <w:p w14:paraId="7A3F5F2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anul 1977 - 4.611 locuitori ;</w:t>
      </w:r>
    </w:p>
    <w:p w14:paraId="6C31BAF2"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anul 1992 - 3.943 locuitori ;</w:t>
      </w:r>
    </w:p>
    <w:p w14:paraId="4ADDD238"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anul 2002 - 3.762 locuitori.</w:t>
      </w:r>
    </w:p>
    <w:p w14:paraId="3AD6955F" w14:textId="77777777" w:rsidR="005E343D" w:rsidRDefault="00A51294" w:rsidP="00814F7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recensă</w:t>
      </w:r>
      <w:r w:rsidR="00B36DB5">
        <w:rPr>
          <w:rFonts w:ascii="Times New Roman" w:hAnsi="Times New Roman" w:cs="Times New Roman"/>
          <w:sz w:val="28"/>
          <w:szCs w:val="28"/>
        </w:rPr>
        <w:t xml:space="preserve">măntul din </w:t>
      </w:r>
      <w:r>
        <w:rPr>
          <w:rFonts w:ascii="Times New Roman" w:hAnsi="Times New Roman" w:cs="Times New Roman"/>
          <w:sz w:val="28"/>
          <w:szCs w:val="28"/>
        </w:rPr>
        <w:t>18.03.2002 s-a înregistrat o scădere a numărului populaţi</w:t>
      </w:r>
      <w:r w:rsidR="00B36DB5">
        <w:rPr>
          <w:rFonts w:ascii="Times New Roman" w:hAnsi="Times New Roman" w:cs="Times New Roman"/>
          <w:sz w:val="28"/>
          <w:szCs w:val="28"/>
        </w:rPr>
        <w:t>ei de la</w:t>
      </w:r>
      <w:r w:rsidR="00814F7A">
        <w:rPr>
          <w:rFonts w:ascii="Times New Roman" w:hAnsi="Times New Roman" w:cs="Times New Roman"/>
          <w:sz w:val="28"/>
          <w:szCs w:val="28"/>
        </w:rPr>
        <w:t xml:space="preserve"> </w:t>
      </w:r>
      <w:r w:rsidR="00B36DB5">
        <w:rPr>
          <w:rFonts w:ascii="Times New Roman" w:hAnsi="Times New Roman" w:cs="Times New Roman"/>
          <w:sz w:val="28"/>
          <w:szCs w:val="28"/>
        </w:rPr>
        <w:t>3943 la 3762 locuitori.</w:t>
      </w:r>
    </w:p>
    <w:p w14:paraId="552D2DFC" w14:textId="77777777" w:rsidR="005E343D" w:rsidRDefault="00A51294"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perioada 1996 - 2000, s-au înregistrat urmă</w:t>
      </w:r>
      <w:r w:rsidR="00B36DB5">
        <w:rPr>
          <w:rFonts w:ascii="Times New Roman" w:hAnsi="Times New Roman" w:cs="Times New Roman"/>
          <w:sz w:val="28"/>
          <w:szCs w:val="28"/>
        </w:rPr>
        <w:t>toarele :</w:t>
      </w:r>
    </w:p>
    <w:p w14:paraId="4149F988" w14:textId="77777777" w:rsidR="005E343D" w:rsidRDefault="00A51294"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î</w:t>
      </w:r>
      <w:r w:rsidR="00B36DB5">
        <w:rPr>
          <w:rFonts w:ascii="Times New Roman" w:hAnsi="Times New Roman" w:cs="Times New Roman"/>
          <w:sz w:val="28"/>
          <w:szCs w:val="28"/>
        </w:rPr>
        <w:t>n anul 1996, natalitatea era de 4,1 la mia de locuitori,iar mortalitatea 2,9 la mia de locuitori;</w:t>
      </w:r>
    </w:p>
    <w:p w14:paraId="4DF6C03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w:t>
      </w:r>
      <w:r w:rsidR="00661A41">
        <w:rPr>
          <w:rFonts w:ascii="Times New Roman" w:hAnsi="Times New Roman" w:cs="Times New Roman"/>
          <w:sz w:val="28"/>
          <w:szCs w:val="28"/>
        </w:rPr>
        <w:t>ensitatea/concentrarea populaţiei pe zone - aglomeră</w:t>
      </w:r>
      <w:r>
        <w:rPr>
          <w:rFonts w:ascii="Times New Roman" w:hAnsi="Times New Roman" w:cs="Times New Roman"/>
          <w:sz w:val="28"/>
          <w:szCs w:val="28"/>
        </w:rPr>
        <w:t>ri</w:t>
      </w:r>
    </w:p>
    <w:p w14:paraId="0E387704" w14:textId="77777777" w:rsidR="005E343D" w:rsidRDefault="0000468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Densitatea populaț</w:t>
      </w:r>
      <w:r w:rsidR="00B36DB5">
        <w:rPr>
          <w:rFonts w:ascii="Times New Roman" w:hAnsi="Times New Roman" w:cs="Times New Roman"/>
          <w:sz w:val="28"/>
          <w:szCs w:val="28"/>
        </w:rPr>
        <w:t>iei comunei Herecle</w:t>
      </w:r>
      <w:r w:rsidR="00661A41">
        <w:rPr>
          <w:rFonts w:ascii="Times New Roman" w:hAnsi="Times New Roman" w:cs="Times New Roman"/>
          <w:sz w:val="28"/>
          <w:szCs w:val="28"/>
        </w:rPr>
        <w:t>an este de 51,53 locuitori/Km pă</w:t>
      </w:r>
      <w:r w:rsidR="00B36DB5">
        <w:rPr>
          <w:rFonts w:ascii="Times New Roman" w:hAnsi="Times New Roman" w:cs="Times New Roman"/>
          <w:sz w:val="28"/>
          <w:szCs w:val="28"/>
        </w:rPr>
        <w:t>trat.</w:t>
      </w:r>
    </w:p>
    <w:p w14:paraId="273A8C0D" w14:textId="77777777" w:rsidR="00004686" w:rsidRDefault="0000468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Conform datelor primite de la Direcția Județeană de Statistică Sălaj, comuna Hereclean avea în cursul lunii</w:t>
      </w:r>
      <w:r w:rsidR="00371DBA">
        <w:rPr>
          <w:rFonts w:ascii="Times New Roman" w:hAnsi="Times New Roman" w:cs="Times New Roman"/>
          <w:sz w:val="28"/>
          <w:szCs w:val="28"/>
        </w:rPr>
        <w:t xml:space="preserve"> ianuarie 2020, un număr de 3929</w:t>
      </w:r>
      <w:r>
        <w:rPr>
          <w:rFonts w:ascii="Times New Roman" w:hAnsi="Times New Roman" w:cs="Times New Roman"/>
          <w:sz w:val="28"/>
          <w:szCs w:val="28"/>
        </w:rPr>
        <w:t xml:space="preserve"> locuitori. </w:t>
      </w:r>
    </w:p>
    <w:p w14:paraId="0C1BA00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AD6BCBB" w14:textId="77777777" w:rsidR="008B57A7" w:rsidRDefault="008B57A7" w:rsidP="003F616D">
      <w:pPr>
        <w:autoSpaceDE w:val="0"/>
        <w:autoSpaceDN w:val="0"/>
        <w:adjustRightInd w:val="0"/>
        <w:spacing w:after="0" w:line="240" w:lineRule="auto"/>
        <w:ind w:firstLine="708"/>
        <w:jc w:val="both"/>
        <w:rPr>
          <w:rFonts w:ascii="Times New Roman" w:hAnsi="Times New Roman" w:cs="Times New Roman"/>
          <w:sz w:val="28"/>
          <w:szCs w:val="28"/>
        </w:rPr>
      </w:pPr>
    </w:p>
    <w:p w14:paraId="3B130E67"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651C4F4C" w14:textId="77777777" w:rsidR="005E343D" w:rsidRDefault="00B36DB5" w:rsidP="00004686">
      <w:pPr>
        <w:autoSpaceDE w:val="0"/>
        <w:autoSpaceDN w:val="0"/>
        <w:adjustRightInd w:val="0"/>
        <w:spacing w:after="0" w:line="240" w:lineRule="auto"/>
        <w:ind w:left="2832" w:firstLine="708"/>
        <w:jc w:val="both"/>
        <w:rPr>
          <w:rFonts w:ascii="Times New Roman" w:hAnsi="Times New Roman" w:cs="Times New Roman"/>
          <w:b/>
          <w:bCs/>
          <w:iCs/>
          <w:sz w:val="28"/>
          <w:szCs w:val="28"/>
        </w:rPr>
      </w:pPr>
      <w:r>
        <w:rPr>
          <w:rFonts w:ascii="Times New Roman" w:hAnsi="Times New Roman" w:cs="Times New Roman"/>
          <w:b/>
          <w:bCs/>
          <w:iCs/>
          <w:sz w:val="28"/>
          <w:szCs w:val="28"/>
        </w:rPr>
        <w:t>SECȚIUNEA a-5-a</w:t>
      </w:r>
    </w:p>
    <w:p w14:paraId="0A1AF433" w14:textId="77777777" w:rsidR="005E343D" w:rsidRDefault="00B36DB5" w:rsidP="00004686">
      <w:pPr>
        <w:autoSpaceDE w:val="0"/>
        <w:autoSpaceDN w:val="0"/>
        <w:adjustRightInd w:val="0"/>
        <w:spacing w:after="0" w:line="240" w:lineRule="auto"/>
        <w:ind w:left="2832" w:firstLine="708"/>
        <w:jc w:val="both"/>
        <w:rPr>
          <w:rFonts w:ascii="Times New Roman" w:hAnsi="Times New Roman" w:cs="Times New Roman"/>
          <w:b/>
          <w:bCs/>
          <w:iCs/>
          <w:sz w:val="28"/>
          <w:szCs w:val="28"/>
        </w:rPr>
      </w:pPr>
      <w:r>
        <w:rPr>
          <w:rFonts w:ascii="Times New Roman" w:hAnsi="Times New Roman" w:cs="Times New Roman"/>
          <w:b/>
          <w:bCs/>
          <w:iCs/>
          <w:sz w:val="28"/>
          <w:szCs w:val="28"/>
        </w:rPr>
        <w:t>Căi de transport</w:t>
      </w:r>
    </w:p>
    <w:p w14:paraId="4716F6FC" w14:textId="77777777" w:rsidR="005E343D" w:rsidRDefault="005E343D" w:rsidP="003F616D">
      <w:pPr>
        <w:autoSpaceDE w:val="0"/>
        <w:autoSpaceDN w:val="0"/>
        <w:adjustRightInd w:val="0"/>
        <w:spacing w:after="0" w:line="240" w:lineRule="auto"/>
        <w:jc w:val="both"/>
        <w:rPr>
          <w:rFonts w:ascii="Times New Roman" w:hAnsi="Times New Roman" w:cs="Times New Roman"/>
          <w:b/>
          <w:bCs/>
          <w:i/>
          <w:iCs/>
          <w:sz w:val="28"/>
          <w:szCs w:val="28"/>
        </w:rPr>
      </w:pPr>
    </w:p>
    <w:p w14:paraId="570DECB3" w14:textId="77777777" w:rsidR="005E343D" w:rsidRDefault="000F6A7B" w:rsidP="000046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Că</w:t>
      </w:r>
      <w:r w:rsidR="00B36DB5">
        <w:rPr>
          <w:rFonts w:ascii="Times New Roman" w:hAnsi="Times New Roman" w:cs="Times New Roman"/>
          <w:sz w:val="28"/>
          <w:szCs w:val="28"/>
        </w:rPr>
        <w:t>i ruti</w:t>
      </w:r>
      <w:r>
        <w:rPr>
          <w:rFonts w:ascii="Times New Roman" w:hAnsi="Times New Roman" w:cs="Times New Roman"/>
          <w:sz w:val="28"/>
          <w:szCs w:val="28"/>
        </w:rPr>
        <w:t>ere - Comuna Hereclean este strbătută</w:t>
      </w:r>
      <w:r w:rsidR="00B36DB5">
        <w:rPr>
          <w:rFonts w:ascii="Times New Roman" w:hAnsi="Times New Roman" w:cs="Times New Roman"/>
          <w:sz w:val="28"/>
          <w:szCs w:val="28"/>
        </w:rPr>
        <w:t xml:space="preserve"> de :</w:t>
      </w:r>
    </w:p>
    <w:p w14:paraId="4C3E6FFC" w14:textId="77777777" w:rsidR="005E343D" w:rsidRDefault="000F6A7B"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drumuri naţ</w:t>
      </w:r>
      <w:r w:rsidR="00B36DB5">
        <w:rPr>
          <w:rFonts w:ascii="Times New Roman" w:hAnsi="Times New Roman" w:cs="Times New Roman"/>
          <w:sz w:val="28"/>
          <w:szCs w:val="28"/>
        </w:rPr>
        <w:t>ionale</w:t>
      </w:r>
      <w:r w:rsidR="00AA0FA4">
        <w:rPr>
          <w:rFonts w:ascii="Times New Roman" w:hAnsi="Times New Roman" w:cs="Times New Roman"/>
          <w:sz w:val="28"/>
          <w:szCs w:val="28"/>
        </w:rPr>
        <w:t>: -</w:t>
      </w:r>
      <w:r w:rsidR="00B36DB5">
        <w:rPr>
          <w:rFonts w:ascii="Times New Roman" w:hAnsi="Times New Roman" w:cs="Times New Roman"/>
          <w:sz w:val="28"/>
          <w:szCs w:val="28"/>
        </w:rPr>
        <w:t xml:space="preserve"> 14 Km </w:t>
      </w:r>
      <w:r w:rsidR="00AA0FA4">
        <w:rPr>
          <w:rFonts w:ascii="Times New Roman" w:hAnsi="Times New Roman" w:cs="Times New Roman"/>
          <w:sz w:val="28"/>
          <w:szCs w:val="28"/>
        </w:rPr>
        <w:t xml:space="preserve">DN 1F ( E 81) asfalt </w:t>
      </w:r>
    </w:p>
    <w:p w14:paraId="125AF20A" w14:textId="77777777" w:rsidR="005E343D" w:rsidRDefault="00AA0FA4" w:rsidP="00AA0FA4">
      <w:pPr>
        <w:autoSpaceDE w:val="0"/>
        <w:autoSpaceDN w:val="0"/>
        <w:adjustRightInd w:val="0"/>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B36DB5">
        <w:rPr>
          <w:rFonts w:ascii="Times New Roman" w:hAnsi="Times New Roman" w:cs="Times New Roman"/>
          <w:sz w:val="28"/>
          <w:szCs w:val="28"/>
        </w:rPr>
        <w:t xml:space="preserve">3 Km </w:t>
      </w:r>
      <w:r>
        <w:rPr>
          <w:rFonts w:ascii="Times New Roman" w:hAnsi="Times New Roman" w:cs="Times New Roman"/>
          <w:sz w:val="28"/>
          <w:szCs w:val="28"/>
        </w:rPr>
        <w:t>DN 1H asfalt</w:t>
      </w:r>
    </w:p>
    <w:p w14:paraId="460414C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drumuri județene</w:t>
      </w:r>
      <w:r w:rsidR="00AA0FA4">
        <w:rPr>
          <w:rFonts w:ascii="Times New Roman" w:hAnsi="Times New Roman" w:cs="Times New Roman"/>
          <w:sz w:val="28"/>
          <w:szCs w:val="28"/>
        </w:rPr>
        <w:t xml:space="preserve">:   -  6 Km DJ 110A  asfalt </w:t>
      </w:r>
    </w:p>
    <w:p w14:paraId="259E7B3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drumuri comunale</w:t>
      </w:r>
      <w:r w:rsidR="00AA0FA4">
        <w:rPr>
          <w:rFonts w:ascii="Times New Roman" w:hAnsi="Times New Roman" w:cs="Times New Roman"/>
          <w:sz w:val="28"/>
          <w:szCs w:val="28"/>
        </w:rPr>
        <w:t>: - 7</w:t>
      </w:r>
      <w:r>
        <w:rPr>
          <w:rFonts w:ascii="Times New Roman" w:hAnsi="Times New Roman" w:cs="Times New Roman"/>
          <w:sz w:val="28"/>
          <w:szCs w:val="28"/>
        </w:rPr>
        <w:t xml:space="preserve"> Km </w:t>
      </w:r>
      <w:r w:rsidR="00AA0FA4">
        <w:rPr>
          <w:rFonts w:ascii="Times New Roman" w:hAnsi="Times New Roman" w:cs="Times New Roman"/>
          <w:sz w:val="28"/>
          <w:szCs w:val="28"/>
        </w:rPr>
        <w:t>DC 7 Dioșod-Bocșița asfalt</w:t>
      </w:r>
    </w:p>
    <w:p w14:paraId="4BE929FF" w14:textId="77777777" w:rsidR="005E343D" w:rsidRDefault="00AA0FA4" w:rsidP="00AA0FA4">
      <w:pPr>
        <w:autoSpaceDE w:val="0"/>
        <w:autoSpaceDN w:val="0"/>
        <w:adjustRightInd w:val="0"/>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- 2 Km DC 12  Hereclean asfalt</w:t>
      </w:r>
    </w:p>
    <w:p w14:paraId="4AFCE6A4" w14:textId="77777777" w:rsidR="005E343D" w:rsidRDefault="00AA0FA4" w:rsidP="00AA0FA4">
      <w:pPr>
        <w:autoSpaceDE w:val="0"/>
        <w:autoSpaceDN w:val="0"/>
        <w:adjustRightInd w:val="0"/>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- 1</w:t>
      </w:r>
      <w:r w:rsidR="00B36DB5">
        <w:rPr>
          <w:rFonts w:ascii="Times New Roman" w:hAnsi="Times New Roman" w:cs="Times New Roman"/>
          <w:sz w:val="28"/>
          <w:szCs w:val="28"/>
        </w:rPr>
        <w:t xml:space="preserve"> Km </w:t>
      </w:r>
      <w:r>
        <w:rPr>
          <w:rFonts w:ascii="Times New Roman" w:hAnsi="Times New Roman" w:cs="Times New Roman"/>
          <w:sz w:val="28"/>
          <w:szCs w:val="28"/>
        </w:rPr>
        <w:t>DC 5A Badon asfalt</w:t>
      </w:r>
    </w:p>
    <w:p w14:paraId="6328F499" w14:textId="77777777" w:rsidR="00AD23D2" w:rsidRDefault="00AD23D2" w:rsidP="00AA0FA4">
      <w:pPr>
        <w:autoSpaceDE w:val="0"/>
        <w:autoSpaceDN w:val="0"/>
        <w:adjustRightInd w:val="0"/>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- 5 Km DC 74 Panic asfalt</w:t>
      </w:r>
    </w:p>
    <w:p w14:paraId="353C7550" w14:textId="77777777" w:rsidR="009E5019" w:rsidRDefault="009E5019" w:rsidP="00AA0FA4">
      <w:pPr>
        <w:autoSpaceDE w:val="0"/>
        <w:autoSpaceDN w:val="0"/>
        <w:adjustRightInd w:val="0"/>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lastRenderedPageBreak/>
        <w:t xml:space="preserve">     - 1,2 Km DC 7A Monument asfalt</w:t>
      </w:r>
    </w:p>
    <w:p w14:paraId="6B6D4ED5" w14:textId="77777777" w:rsidR="005E343D" w:rsidRDefault="00160D7C"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Că</w:t>
      </w:r>
      <w:r w:rsidR="00B36DB5">
        <w:rPr>
          <w:rFonts w:ascii="Times New Roman" w:hAnsi="Times New Roman" w:cs="Times New Roman"/>
          <w:sz w:val="28"/>
          <w:szCs w:val="28"/>
        </w:rPr>
        <w:t>i feroviare:</w:t>
      </w:r>
    </w:p>
    <w:p w14:paraId="5B763A3D"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total Km pe teritoriul comunei =12</w:t>
      </w:r>
      <w:r w:rsidR="00A16E93">
        <w:rPr>
          <w:rFonts w:ascii="Times New Roman" w:hAnsi="Times New Roman" w:cs="Times New Roman"/>
          <w:sz w:val="28"/>
          <w:szCs w:val="28"/>
        </w:rPr>
        <w:t xml:space="preserve"> Km </w:t>
      </w:r>
    </w:p>
    <w:p w14:paraId="61A50F8C"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halta = 1</w:t>
      </w:r>
      <w:r w:rsidR="00A16E93">
        <w:rPr>
          <w:rFonts w:ascii="Times New Roman" w:hAnsi="Times New Roman" w:cs="Times New Roman"/>
          <w:sz w:val="28"/>
          <w:szCs w:val="28"/>
        </w:rPr>
        <w:t xml:space="preserve"> ( halta Guruslău)</w:t>
      </w:r>
    </w:p>
    <w:p w14:paraId="14526273"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3797A188"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4F1CAA62" w14:textId="77777777" w:rsidR="005E343D" w:rsidRDefault="00B36DB5" w:rsidP="00004686">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SECȚIUNEA a-6-a</w:t>
      </w:r>
    </w:p>
    <w:p w14:paraId="19C1527D" w14:textId="77777777" w:rsidR="005E343D" w:rsidRDefault="00004686" w:rsidP="00004686">
      <w:pPr>
        <w:autoSpaceDE w:val="0"/>
        <w:autoSpaceDN w:val="0"/>
        <w:adjustRightInd w:val="0"/>
        <w:spacing w:after="0" w:line="240" w:lineRule="auto"/>
        <w:ind w:left="2124"/>
        <w:jc w:val="both"/>
        <w:rPr>
          <w:rFonts w:ascii="Times New Roman" w:hAnsi="Times New Roman" w:cs="Times New Roman"/>
          <w:b/>
          <w:bCs/>
          <w:i/>
          <w:iCs/>
          <w:sz w:val="28"/>
          <w:szCs w:val="28"/>
        </w:rPr>
      </w:pPr>
      <w:r>
        <w:rPr>
          <w:rFonts w:ascii="Times New Roman" w:hAnsi="Times New Roman" w:cs="Times New Roman"/>
          <w:b/>
          <w:bCs/>
          <w:iCs/>
          <w:sz w:val="28"/>
          <w:szCs w:val="28"/>
        </w:rPr>
        <w:t xml:space="preserve">        </w:t>
      </w:r>
      <w:r w:rsidR="00B36DB5">
        <w:rPr>
          <w:rFonts w:ascii="Times New Roman" w:hAnsi="Times New Roman" w:cs="Times New Roman"/>
          <w:b/>
          <w:bCs/>
          <w:iCs/>
          <w:sz w:val="28"/>
          <w:szCs w:val="28"/>
        </w:rPr>
        <w:t>Dezvoltare economică</w:t>
      </w:r>
      <w:r w:rsidR="00B36DB5">
        <w:rPr>
          <w:rFonts w:ascii="Times New Roman" w:hAnsi="Times New Roman" w:cs="Times New Roman"/>
          <w:b/>
          <w:bCs/>
          <w:i/>
          <w:iCs/>
          <w:sz w:val="28"/>
          <w:szCs w:val="28"/>
        </w:rPr>
        <w:t>.</w:t>
      </w:r>
    </w:p>
    <w:p w14:paraId="28863391" w14:textId="77777777" w:rsidR="005E343D" w:rsidRDefault="005E343D" w:rsidP="003F616D">
      <w:pPr>
        <w:autoSpaceDE w:val="0"/>
        <w:autoSpaceDN w:val="0"/>
        <w:adjustRightInd w:val="0"/>
        <w:spacing w:after="0" w:line="240" w:lineRule="auto"/>
        <w:jc w:val="both"/>
        <w:rPr>
          <w:rFonts w:ascii="Times New Roman" w:hAnsi="Times New Roman" w:cs="Times New Roman"/>
          <w:b/>
          <w:bCs/>
          <w:i/>
          <w:iCs/>
          <w:sz w:val="28"/>
          <w:szCs w:val="28"/>
        </w:rPr>
      </w:pPr>
    </w:p>
    <w:p w14:paraId="3F751752" w14:textId="77777777" w:rsidR="005E343D" w:rsidRDefault="00153A0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Zona industrială a comunei Hereclean   este</w:t>
      </w:r>
      <w:r w:rsidR="00B36DB5">
        <w:rPr>
          <w:rFonts w:ascii="Times New Roman" w:hAnsi="Times New Roman" w:cs="Times New Roman"/>
          <w:sz w:val="28"/>
          <w:szCs w:val="28"/>
        </w:rPr>
        <w:t xml:space="preserve"> </w:t>
      </w:r>
      <w:r>
        <w:rPr>
          <w:rFonts w:ascii="Times New Roman" w:hAnsi="Times New Roman" w:cs="Times New Roman"/>
          <w:sz w:val="28"/>
          <w:szCs w:val="28"/>
        </w:rPr>
        <w:t>re</w:t>
      </w:r>
      <w:r w:rsidR="00B36DB5">
        <w:rPr>
          <w:rFonts w:ascii="Times New Roman" w:hAnsi="Times New Roman" w:cs="Times New Roman"/>
          <w:sz w:val="28"/>
          <w:szCs w:val="28"/>
        </w:rPr>
        <w:t>prezent</w:t>
      </w:r>
      <w:r w:rsidR="00A9186E">
        <w:rPr>
          <w:rFonts w:ascii="Times New Roman" w:hAnsi="Times New Roman" w:cs="Times New Roman"/>
          <w:sz w:val="28"/>
          <w:szCs w:val="28"/>
        </w:rPr>
        <w:t xml:space="preserve">ată </w:t>
      </w:r>
      <w:r>
        <w:rPr>
          <w:rFonts w:ascii="Times New Roman" w:hAnsi="Times New Roman" w:cs="Times New Roman"/>
          <w:sz w:val="28"/>
          <w:szCs w:val="28"/>
        </w:rPr>
        <w:t xml:space="preserve">  de peste 10</w:t>
      </w:r>
      <w:r w:rsidR="00B36DB5">
        <w:rPr>
          <w:rFonts w:ascii="Times New Roman" w:hAnsi="Times New Roman" w:cs="Times New Roman"/>
          <w:sz w:val="28"/>
          <w:szCs w:val="28"/>
        </w:rPr>
        <w:t xml:space="preserve">0 </w:t>
      </w:r>
      <w:r>
        <w:rPr>
          <w:rFonts w:ascii="Times New Roman" w:hAnsi="Times New Roman" w:cs="Times New Roman"/>
          <w:sz w:val="28"/>
          <w:szCs w:val="28"/>
        </w:rPr>
        <w:t>de societăți</w:t>
      </w:r>
      <w:r w:rsidR="00C26AED">
        <w:rPr>
          <w:rFonts w:ascii="Times New Roman" w:hAnsi="Times New Roman" w:cs="Times New Roman"/>
          <w:sz w:val="28"/>
          <w:szCs w:val="28"/>
        </w:rPr>
        <w:t xml:space="preserve"> comerciale , având ca obiect de activitate următoarele: confecționare mobilier și prelucrarea lemnului, prelucrări și confecții metalice, dezmembrări și reparații auto, prelucrare marmură și granit, transporturi auto, depozite de material lemnos, materiale de construcții și produse industriale, ciupercării, ferme de creștere și îngrășare pui de carne și găini ouătoare, etc.</w:t>
      </w:r>
    </w:p>
    <w:p w14:paraId="0F910AA9" w14:textId="79698463" w:rsidR="00333A3C" w:rsidRDefault="00B36DB5" w:rsidP="00333A3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Cele mai importante societati comerciale existente pe teritoriul comu</w:t>
      </w:r>
      <w:r w:rsidR="008A018E">
        <w:rPr>
          <w:rFonts w:ascii="Times New Roman" w:hAnsi="Times New Roman" w:cs="Times New Roman"/>
          <w:sz w:val="28"/>
          <w:szCs w:val="28"/>
        </w:rPr>
        <w:t>nei sunt:</w:t>
      </w:r>
      <w:r>
        <w:rPr>
          <w:rFonts w:ascii="Times New Roman" w:hAnsi="Times New Roman" w:cs="Times New Roman"/>
          <w:sz w:val="28"/>
          <w:szCs w:val="28"/>
        </w:rPr>
        <w:t xml:space="preserve"> S.C </w:t>
      </w:r>
      <w:r w:rsidR="00C8382C">
        <w:rPr>
          <w:rFonts w:ascii="Times New Roman" w:hAnsi="Times New Roman" w:cs="Times New Roman"/>
          <w:sz w:val="28"/>
          <w:szCs w:val="28"/>
        </w:rPr>
        <w:t>SIGMA ART</w:t>
      </w:r>
      <w:r w:rsidR="008A018E">
        <w:rPr>
          <w:rFonts w:ascii="Times New Roman" w:hAnsi="Times New Roman" w:cs="Times New Roman"/>
          <w:sz w:val="28"/>
          <w:szCs w:val="28"/>
        </w:rPr>
        <w:t xml:space="preserve"> S.R.L, </w:t>
      </w:r>
      <w:r>
        <w:rPr>
          <w:rFonts w:ascii="Times New Roman" w:hAnsi="Times New Roman" w:cs="Times New Roman"/>
          <w:sz w:val="28"/>
          <w:szCs w:val="28"/>
        </w:rPr>
        <w:t xml:space="preserve"> S.C ONCOS S.R.L, S.</w:t>
      </w:r>
      <w:r w:rsidR="00C8382C">
        <w:rPr>
          <w:rFonts w:ascii="Times New Roman" w:hAnsi="Times New Roman" w:cs="Times New Roman"/>
          <w:sz w:val="28"/>
          <w:szCs w:val="28"/>
        </w:rPr>
        <w:t>C. ROTRESORT SRL,</w:t>
      </w:r>
      <w:r>
        <w:rPr>
          <w:rFonts w:ascii="Times New Roman" w:hAnsi="Times New Roman" w:cs="Times New Roman"/>
          <w:sz w:val="28"/>
          <w:szCs w:val="28"/>
        </w:rPr>
        <w:t xml:space="preserve"> S.C </w:t>
      </w:r>
      <w:r w:rsidR="00C8382C">
        <w:rPr>
          <w:rFonts w:ascii="Times New Roman" w:hAnsi="Times New Roman" w:cs="Times New Roman"/>
          <w:sz w:val="28"/>
          <w:szCs w:val="28"/>
        </w:rPr>
        <w:t>EURODEZMEMDRĂRI</w:t>
      </w:r>
      <w:r>
        <w:rPr>
          <w:rFonts w:ascii="Times New Roman" w:hAnsi="Times New Roman" w:cs="Times New Roman"/>
          <w:sz w:val="28"/>
          <w:szCs w:val="28"/>
        </w:rPr>
        <w:t xml:space="preserve"> S</w:t>
      </w:r>
      <w:r w:rsidR="008A018E">
        <w:rPr>
          <w:rFonts w:ascii="Times New Roman" w:hAnsi="Times New Roman" w:cs="Times New Roman"/>
          <w:sz w:val="28"/>
          <w:szCs w:val="28"/>
        </w:rPr>
        <w:t>.R.L, S.C SILCAR S.R.L, S.C DEEA</w:t>
      </w:r>
      <w:r>
        <w:rPr>
          <w:rFonts w:ascii="Times New Roman" w:hAnsi="Times New Roman" w:cs="Times New Roman"/>
          <w:sz w:val="28"/>
          <w:szCs w:val="28"/>
        </w:rPr>
        <w:t xml:space="preserve"> S.R.L, S.C DENIROX S.R.L, S.C PROTHERM COM S.R.L., SC. </w:t>
      </w:r>
      <w:r w:rsidR="008A018E">
        <w:rPr>
          <w:rFonts w:ascii="Times New Roman" w:hAnsi="Times New Roman" w:cs="Times New Roman"/>
          <w:sz w:val="28"/>
          <w:szCs w:val="28"/>
        </w:rPr>
        <w:t>TEMPO PAM SRL, SC APICOFARM SRL, S.C TAS AUTOMOBIL</w:t>
      </w:r>
      <w:r w:rsidR="00C8382C">
        <w:rPr>
          <w:rFonts w:ascii="Times New Roman" w:hAnsi="Times New Roman" w:cs="Times New Roman"/>
          <w:sz w:val="28"/>
          <w:szCs w:val="28"/>
        </w:rPr>
        <w:t>E</w:t>
      </w:r>
      <w:r w:rsidR="008A018E">
        <w:rPr>
          <w:rFonts w:ascii="Times New Roman" w:hAnsi="Times New Roman" w:cs="Times New Roman"/>
          <w:sz w:val="28"/>
          <w:szCs w:val="28"/>
        </w:rPr>
        <w:t xml:space="preserve"> S.R.L,S.C T INVEST S.R.L</w:t>
      </w:r>
      <w:r w:rsidR="00C8382C">
        <w:rPr>
          <w:rFonts w:ascii="Times New Roman" w:hAnsi="Times New Roman" w:cs="Times New Roman"/>
          <w:sz w:val="28"/>
          <w:szCs w:val="28"/>
        </w:rPr>
        <w:t xml:space="preserve">., </w:t>
      </w:r>
      <w:r w:rsidR="00333A3C">
        <w:rPr>
          <w:rFonts w:ascii="Times New Roman" w:hAnsi="Times New Roman" w:cs="Times New Roman"/>
          <w:sz w:val="28"/>
          <w:szCs w:val="28"/>
        </w:rPr>
        <w:t xml:space="preserve">SC MERCATOR TRANSILVANIA SRL, SC PENTA MEDIA SRL, SC BOGLAR SRL, SC IAZUL SRL, SC DANDONIA SRL, SC CITY PLAZA IMOBILIARE. </w:t>
      </w:r>
    </w:p>
    <w:p w14:paraId="1A2C71A4" w14:textId="77777777" w:rsidR="005E343D" w:rsidRDefault="00D4749E"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ceea ce priveş</w:t>
      </w:r>
      <w:r w:rsidR="00B36DB5">
        <w:rPr>
          <w:rFonts w:ascii="Times New Roman" w:hAnsi="Times New Roman" w:cs="Times New Roman"/>
          <w:sz w:val="28"/>
          <w:szCs w:val="28"/>
        </w:rPr>
        <w:t>te agricultura,ultimii ani au avut ca rezultat profunde mutatii in acest domeniu. Astfel,centrul de greutate al activitații agricole s-a mutat din intreprinderile de stat in gospodării particulare,ceea ce a avut ca rezultat o drastica micșorare a producției și scaderea numărului de animale.</w:t>
      </w:r>
    </w:p>
    <w:p w14:paraId="361059D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Depozite/rezervoare,capacități de sto</w:t>
      </w:r>
      <w:r w:rsidR="00E969E2">
        <w:rPr>
          <w:rFonts w:ascii="Times New Roman" w:hAnsi="Times New Roman" w:cs="Times New Roman"/>
          <w:sz w:val="28"/>
          <w:szCs w:val="28"/>
        </w:rPr>
        <w:t>care - comuna Hereclean are urmă</w:t>
      </w:r>
      <w:r>
        <w:rPr>
          <w:rFonts w:ascii="Times New Roman" w:hAnsi="Times New Roman" w:cs="Times New Roman"/>
          <w:sz w:val="28"/>
          <w:szCs w:val="28"/>
        </w:rPr>
        <w:t>toarele capacități de stocare a produselor ce prezinta riscuri de incendii,explozii,poluarea mediului etc.:</w:t>
      </w:r>
    </w:p>
    <w:p w14:paraId="2C52C4C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- 2 rezervoare carburant a cate 4000 litri la S.C EUROCARD 2000 S.R.L</w:t>
      </w:r>
    </w:p>
    <w:p w14:paraId="7E54BB72" w14:textId="29D95F61"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materiale, la</w:t>
      </w:r>
      <w:r w:rsidR="00E969E2">
        <w:rPr>
          <w:rFonts w:ascii="Times New Roman" w:hAnsi="Times New Roman" w:cs="Times New Roman"/>
          <w:sz w:val="28"/>
          <w:szCs w:val="28"/>
        </w:rPr>
        <w:t>curi si vopsele specifice unităţilor de producţ</w:t>
      </w:r>
      <w:r w:rsidR="008A018E">
        <w:rPr>
          <w:rFonts w:ascii="Times New Roman" w:hAnsi="Times New Roman" w:cs="Times New Roman"/>
          <w:sz w:val="28"/>
          <w:szCs w:val="28"/>
        </w:rPr>
        <w:t xml:space="preserve">ie S.C DEEA S.R.L, </w:t>
      </w:r>
      <w:r w:rsidR="00333A3C">
        <w:rPr>
          <w:rFonts w:ascii="Times New Roman" w:hAnsi="Times New Roman" w:cs="Times New Roman"/>
          <w:sz w:val="28"/>
          <w:szCs w:val="28"/>
        </w:rPr>
        <w:t xml:space="preserve">SC SILCAR SRL, </w:t>
      </w:r>
      <w:r w:rsidR="008A018E">
        <w:rPr>
          <w:rFonts w:ascii="Times New Roman" w:hAnsi="Times New Roman" w:cs="Times New Roman"/>
          <w:sz w:val="28"/>
          <w:szCs w:val="28"/>
        </w:rPr>
        <w:t xml:space="preserve">S.C PROTHERM </w:t>
      </w:r>
      <w:r>
        <w:rPr>
          <w:rFonts w:ascii="Times New Roman" w:hAnsi="Times New Roman" w:cs="Times New Roman"/>
          <w:sz w:val="28"/>
          <w:szCs w:val="28"/>
        </w:rPr>
        <w:t xml:space="preserve"> S.R.L si S.C DENIRO</w:t>
      </w:r>
      <w:r w:rsidR="00333A3C">
        <w:rPr>
          <w:rFonts w:ascii="Times New Roman" w:hAnsi="Times New Roman" w:cs="Times New Roman"/>
          <w:sz w:val="28"/>
          <w:szCs w:val="28"/>
        </w:rPr>
        <w:t>X</w:t>
      </w:r>
      <w:r>
        <w:rPr>
          <w:rFonts w:ascii="Times New Roman" w:hAnsi="Times New Roman" w:cs="Times New Roman"/>
          <w:sz w:val="28"/>
          <w:szCs w:val="28"/>
        </w:rPr>
        <w:t xml:space="preserve"> S.R.L.</w:t>
      </w:r>
    </w:p>
    <w:p w14:paraId="13A7EF7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Fondul funciar - Suprafaț</w:t>
      </w:r>
      <w:r w:rsidR="00D4749E">
        <w:rPr>
          <w:rFonts w:ascii="Times New Roman" w:hAnsi="Times New Roman" w:cs="Times New Roman"/>
          <w:sz w:val="28"/>
          <w:szCs w:val="28"/>
        </w:rPr>
        <w:t>a comunei Hereclean este de 7112</w:t>
      </w:r>
      <w:r>
        <w:rPr>
          <w:rFonts w:ascii="Times New Roman" w:hAnsi="Times New Roman" w:cs="Times New Roman"/>
          <w:sz w:val="28"/>
          <w:szCs w:val="28"/>
        </w:rPr>
        <w:t xml:space="preserve"> ha din care:</w:t>
      </w:r>
    </w:p>
    <w:p w14:paraId="2C9B579E" w14:textId="77777777"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 arabil 3848</w:t>
      </w:r>
      <w:r w:rsidR="00B36DB5">
        <w:rPr>
          <w:rFonts w:ascii="Times New Roman" w:hAnsi="Times New Roman" w:cs="Times New Roman"/>
          <w:sz w:val="28"/>
          <w:szCs w:val="28"/>
        </w:rPr>
        <w:t xml:space="preserve"> ha</w:t>
      </w:r>
    </w:p>
    <w:p w14:paraId="5E7D0DA1" w14:textId="77777777"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livezi 95</w:t>
      </w:r>
      <w:r w:rsidR="00B36DB5">
        <w:rPr>
          <w:rFonts w:ascii="Times New Roman" w:hAnsi="Times New Roman" w:cs="Times New Roman"/>
          <w:sz w:val="28"/>
          <w:szCs w:val="28"/>
        </w:rPr>
        <w:t xml:space="preserve"> ha</w:t>
      </w:r>
    </w:p>
    <w:p w14:paraId="7E80D365" w14:textId="77777777"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pașune 1187</w:t>
      </w:r>
      <w:r w:rsidR="00B36DB5">
        <w:rPr>
          <w:rFonts w:ascii="Times New Roman" w:hAnsi="Times New Roman" w:cs="Times New Roman"/>
          <w:sz w:val="28"/>
          <w:szCs w:val="28"/>
        </w:rPr>
        <w:t xml:space="preserve"> ha</w:t>
      </w:r>
    </w:p>
    <w:p w14:paraId="2F3AB7D6" w14:textId="77777777" w:rsidR="005E343D" w:rsidRDefault="00C26AED"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fâ</w:t>
      </w:r>
      <w:r w:rsidR="00D4749E">
        <w:rPr>
          <w:rFonts w:ascii="Times New Roman" w:hAnsi="Times New Roman" w:cs="Times New Roman"/>
          <w:sz w:val="28"/>
          <w:szCs w:val="28"/>
        </w:rPr>
        <w:t>nete 711</w:t>
      </w:r>
      <w:r w:rsidR="00B36DB5">
        <w:rPr>
          <w:rFonts w:ascii="Times New Roman" w:hAnsi="Times New Roman" w:cs="Times New Roman"/>
          <w:sz w:val="28"/>
          <w:szCs w:val="28"/>
        </w:rPr>
        <w:t xml:space="preserve"> ha</w:t>
      </w:r>
    </w:p>
    <w:p w14:paraId="7AAB672D" w14:textId="77777777"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vii 65</w:t>
      </w:r>
      <w:r w:rsidR="00B36DB5">
        <w:rPr>
          <w:rFonts w:ascii="Times New Roman" w:hAnsi="Times New Roman" w:cs="Times New Roman"/>
          <w:sz w:val="28"/>
          <w:szCs w:val="28"/>
        </w:rPr>
        <w:t xml:space="preserve"> ha</w:t>
      </w:r>
    </w:p>
    <w:p w14:paraId="1CA232C5" w14:textId="77777777" w:rsidR="005E343D" w:rsidRDefault="00C26AED"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paduri ș</w:t>
      </w:r>
      <w:r w:rsidR="00B36DB5">
        <w:rPr>
          <w:rFonts w:ascii="Times New Roman" w:hAnsi="Times New Roman" w:cs="Times New Roman"/>
          <w:sz w:val="28"/>
          <w:szCs w:val="28"/>
        </w:rPr>
        <w:t>i alte tere</w:t>
      </w:r>
      <w:r w:rsidR="00D4749E">
        <w:rPr>
          <w:rFonts w:ascii="Times New Roman" w:hAnsi="Times New Roman" w:cs="Times New Roman"/>
          <w:sz w:val="28"/>
          <w:szCs w:val="28"/>
        </w:rPr>
        <w:t>nuri cu vegetație forestiera 951</w:t>
      </w:r>
      <w:r w:rsidR="00B36DB5">
        <w:rPr>
          <w:rFonts w:ascii="Times New Roman" w:hAnsi="Times New Roman" w:cs="Times New Roman"/>
          <w:sz w:val="28"/>
          <w:szCs w:val="28"/>
        </w:rPr>
        <w:t xml:space="preserve"> ha</w:t>
      </w:r>
    </w:p>
    <w:p w14:paraId="1582682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terenuri nea</w:t>
      </w:r>
      <w:r w:rsidR="00D4749E">
        <w:rPr>
          <w:rFonts w:ascii="Times New Roman" w:hAnsi="Times New Roman" w:cs="Times New Roman"/>
          <w:sz w:val="28"/>
          <w:szCs w:val="28"/>
        </w:rPr>
        <w:t xml:space="preserve">gricole -237 </w:t>
      </w:r>
      <w:r>
        <w:rPr>
          <w:rFonts w:ascii="Times New Roman" w:hAnsi="Times New Roman" w:cs="Times New Roman"/>
          <w:sz w:val="28"/>
          <w:szCs w:val="28"/>
        </w:rPr>
        <w:t xml:space="preserve"> ha</w:t>
      </w:r>
    </w:p>
    <w:p w14:paraId="46E1E5E0" w14:textId="77777777" w:rsidR="005E343D" w:rsidRDefault="00B36DB5" w:rsidP="007416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Creșterea animalelor - Pe teritoriul comunei creșterea animalelor se face in gospodării</w:t>
      </w:r>
      <w:r w:rsidR="00481D54">
        <w:rPr>
          <w:rFonts w:ascii="Times New Roman" w:hAnsi="Times New Roman" w:cs="Times New Roman"/>
          <w:sz w:val="28"/>
          <w:szCs w:val="28"/>
        </w:rPr>
        <w:t xml:space="preserve"> individuale, precum și în ferme. </w:t>
      </w:r>
      <w:r>
        <w:rPr>
          <w:rFonts w:ascii="Times New Roman" w:hAnsi="Times New Roman" w:cs="Times New Roman"/>
          <w:sz w:val="28"/>
          <w:szCs w:val="28"/>
        </w:rPr>
        <w:t xml:space="preserve">Situația </w:t>
      </w:r>
      <w:r w:rsidR="00481D54">
        <w:rPr>
          <w:rFonts w:ascii="Times New Roman" w:hAnsi="Times New Roman" w:cs="Times New Roman"/>
          <w:sz w:val="28"/>
          <w:szCs w:val="28"/>
        </w:rPr>
        <w:t>numărului de animale existent</w:t>
      </w:r>
      <w:r w:rsidR="002A7DB3">
        <w:rPr>
          <w:rFonts w:ascii="Times New Roman" w:hAnsi="Times New Roman" w:cs="Times New Roman"/>
          <w:sz w:val="28"/>
          <w:szCs w:val="28"/>
        </w:rPr>
        <w:t>e</w:t>
      </w:r>
      <w:r w:rsidR="00481D54">
        <w:rPr>
          <w:rFonts w:ascii="Times New Roman" w:hAnsi="Times New Roman" w:cs="Times New Roman"/>
          <w:sz w:val="28"/>
          <w:szCs w:val="28"/>
        </w:rPr>
        <w:t xml:space="preserve"> la acestă dată se prezintă astfel:</w:t>
      </w:r>
    </w:p>
    <w:p w14:paraId="633C9013" w14:textId="69B8DE63"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bovine 4</w:t>
      </w:r>
      <w:r w:rsidR="00B05F04">
        <w:rPr>
          <w:rFonts w:ascii="Times New Roman" w:hAnsi="Times New Roman" w:cs="Times New Roman"/>
          <w:sz w:val="28"/>
          <w:szCs w:val="28"/>
        </w:rPr>
        <w:t xml:space="preserve">46 </w:t>
      </w:r>
      <w:r w:rsidR="00481D54">
        <w:rPr>
          <w:rFonts w:ascii="Times New Roman" w:hAnsi="Times New Roman" w:cs="Times New Roman"/>
          <w:sz w:val="28"/>
          <w:szCs w:val="28"/>
        </w:rPr>
        <w:t>cap.</w:t>
      </w:r>
    </w:p>
    <w:p w14:paraId="2570109B" w14:textId="6A1631BF"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cabaline </w:t>
      </w:r>
      <w:r w:rsidR="00853A22">
        <w:rPr>
          <w:rFonts w:ascii="Times New Roman" w:hAnsi="Times New Roman" w:cs="Times New Roman"/>
          <w:sz w:val="28"/>
          <w:szCs w:val="28"/>
        </w:rPr>
        <w:t>40</w:t>
      </w:r>
      <w:r w:rsidR="00481D54">
        <w:rPr>
          <w:rFonts w:ascii="Times New Roman" w:hAnsi="Times New Roman" w:cs="Times New Roman"/>
          <w:sz w:val="28"/>
          <w:szCs w:val="28"/>
        </w:rPr>
        <w:t xml:space="preserve"> cap</w:t>
      </w:r>
    </w:p>
    <w:p w14:paraId="5739CCC5" w14:textId="6427D605" w:rsidR="005E343D" w:rsidRDefault="00481D54"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ovine </w:t>
      </w:r>
      <w:r w:rsidR="00D4749E">
        <w:rPr>
          <w:rFonts w:ascii="Times New Roman" w:hAnsi="Times New Roman" w:cs="Times New Roman"/>
          <w:sz w:val="28"/>
          <w:szCs w:val="28"/>
        </w:rPr>
        <w:t>2</w:t>
      </w:r>
      <w:r w:rsidR="00853A22">
        <w:rPr>
          <w:rFonts w:ascii="Times New Roman" w:hAnsi="Times New Roman" w:cs="Times New Roman"/>
          <w:sz w:val="28"/>
          <w:szCs w:val="28"/>
        </w:rPr>
        <w:t>808</w:t>
      </w:r>
      <w:r>
        <w:rPr>
          <w:rFonts w:ascii="Times New Roman" w:hAnsi="Times New Roman" w:cs="Times New Roman"/>
          <w:sz w:val="28"/>
          <w:szCs w:val="28"/>
        </w:rPr>
        <w:t xml:space="preserve"> cap.</w:t>
      </w:r>
    </w:p>
    <w:p w14:paraId="5F717FD3" w14:textId="3726F17D" w:rsidR="00481D54" w:rsidRDefault="00481D54"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caprine</w:t>
      </w:r>
      <w:r w:rsidR="00D4749E">
        <w:rPr>
          <w:rFonts w:ascii="Times New Roman" w:hAnsi="Times New Roman" w:cs="Times New Roman"/>
          <w:sz w:val="28"/>
          <w:szCs w:val="28"/>
        </w:rPr>
        <w:t xml:space="preserve"> </w:t>
      </w:r>
      <w:r w:rsidR="00853A22">
        <w:rPr>
          <w:rFonts w:ascii="Times New Roman" w:hAnsi="Times New Roman" w:cs="Times New Roman"/>
          <w:sz w:val="28"/>
          <w:szCs w:val="28"/>
        </w:rPr>
        <w:t>84</w:t>
      </w:r>
      <w:r w:rsidR="002A7DB3">
        <w:rPr>
          <w:rFonts w:ascii="Times New Roman" w:hAnsi="Times New Roman" w:cs="Times New Roman"/>
          <w:sz w:val="28"/>
          <w:szCs w:val="28"/>
        </w:rPr>
        <w:t xml:space="preserve"> cap.</w:t>
      </w:r>
    </w:p>
    <w:p w14:paraId="2041AED3" w14:textId="348550E0"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porcine </w:t>
      </w:r>
      <w:r w:rsidR="00853A22">
        <w:rPr>
          <w:rFonts w:ascii="Times New Roman" w:hAnsi="Times New Roman" w:cs="Times New Roman"/>
          <w:sz w:val="28"/>
          <w:szCs w:val="28"/>
        </w:rPr>
        <w:t>642</w:t>
      </w:r>
      <w:r w:rsidR="002A7DB3">
        <w:rPr>
          <w:rFonts w:ascii="Times New Roman" w:hAnsi="Times New Roman" w:cs="Times New Roman"/>
          <w:sz w:val="28"/>
          <w:szCs w:val="28"/>
        </w:rPr>
        <w:t xml:space="preserve"> cap.</w:t>
      </w:r>
    </w:p>
    <w:p w14:paraId="12DCA115" w14:textId="37FE4B9D" w:rsidR="005E343D" w:rsidRDefault="00D4749E"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pasari </w:t>
      </w:r>
      <w:r w:rsidR="00853A22">
        <w:rPr>
          <w:rFonts w:ascii="Times New Roman" w:hAnsi="Times New Roman" w:cs="Times New Roman"/>
          <w:sz w:val="28"/>
          <w:szCs w:val="28"/>
        </w:rPr>
        <w:t>169110</w:t>
      </w:r>
      <w:r>
        <w:rPr>
          <w:rFonts w:ascii="Times New Roman" w:hAnsi="Times New Roman" w:cs="Times New Roman"/>
          <w:sz w:val="28"/>
          <w:szCs w:val="28"/>
        </w:rPr>
        <w:t xml:space="preserve"> cap. - din care  </w:t>
      </w:r>
      <w:r w:rsidR="00853A22">
        <w:rPr>
          <w:rFonts w:ascii="Times New Roman" w:hAnsi="Times New Roman" w:cs="Times New Roman"/>
          <w:sz w:val="28"/>
          <w:szCs w:val="28"/>
        </w:rPr>
        <w:t>105000</w:t>
      </w:r>
      <w:r w:rsidR="002A7DB3">
        <w:rPr>
          <w:rFonts w:ascii="Times New Roman" w:hAnsi="Times New Roman" w:cs="Times New Roman"/>
          <w:sz w:val="28"/>
          <w:szCs w:val="28"/>
        </w:rPr>
        <w:t xml:space="preserve">  capete la S.C ONCOS S.R.L, </w:t>
      </w:r>
      <w:r w:rsidR="00853A22">
        <w:rPr>
          <w:rFonts w:ascii="Times New Roman" w:hAnsi="Times New Roman" w:cs="Times New Roman"/>
          <w:sz w:val="28"/>
          <w:szCs w:val="28"/>
        </w:rPr>
        <w:t xml:space="preserve"> 59073 cap. la SC FLAVIU CONSULTING SRL </w:t>
      </w:r>
      <w:r>
        <w:rPr>
          <w:rFonts w:ascii="Times New Roman" w:hAnsi="Times New Roman" w:cs="Times New Roman"/>
          <w:sz w:val="28"/>
          <w:szCs w:val="28"/>
        </w:rPr>
        <w:t>iar diferența de 5</w:t>
      </w:r>
      <w:r w:rsidR="00853A22">
        <w:rPr>
          <w:rFonts w:ascii="Times New Roman" w:hAnsi="Times New Roman" w:cs="Times New Roman"/>
          <w:sz w:val="28"/>
          <w:szCs w:val="28"/>
        </w:rPr>
        <w:t>037</w:t>
      </w:r>
      <w:r w:rsidR="00B36DB5">
        <w:rPr>
          <w:rFonts w:ascii="Times New Roman" w:hAnsi="Times New Roman" w:cs="Times New Roman"/>
          <w:sz w:val="28"/>
          <w:szCs w:val="28"/>
        </w:rPr>
        <w:t xml:space="preserve"> </w:t>
      </w:r>
      <w:r w:rsidR="002A7DB3">
        <w:rPr>
          <w:rFonts w:ascii="Times New Roman" w:hAnsi="Times New Roman" w:cs="Times New Roman"/>
          <w:sz w:val="28"/>
          <w:szCs w:val="28"/>
        </w:rPr>
        <w:t xml:space="preserve">cap. </w:t>
      </w:r>
      <w:r>
        <w:rPr>
          <w:rFonts w:ascii="Times New Roman" w:hAnsi="Times New Roman" w:cs="Times New Roman"/>
          <w:sz w:val="28"/>
          <w:szCs w:val="28"/>
        </w:rPr>
        <w:t>în gospodă</w:t>
      </w:r>
      <w:r w:rsidR="00B36DB5">
        <w:rPr>
          <w:rFonts w:ascii="Times New Roman" w:hAnsi="Times New Roman" w:cs="Times New Roman"/>
          <w:sz w:val="28"/>
          <w:szCs w:val="28"/>
        </w:rPr>
        <w:t>riile populației.</w:t>
      </w:r>
    </w:p>
    <w:p w14:paraId="351C6098"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1CB28961"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084CFFC5" w14:textId="77777777" w:rsidR="005E343D" w:rsidRDefault="00B36DB5" w:rsidP="00481D54">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SECȚIUNEA a-7-a</w:t>
      </w:r>
    </w:p>
    <w:p w14:paraId="0CFCDE85" w14:textId="77777777" w:rsidR="005E343D" w:rsidRDefault="00B36DB5" w:rsidP="00481D54">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Infrastructuri locale</w:t>
      </w:r>
    </w:p>
    <w:p w14:paraId="5BF13F66"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511A16E7"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Cultura și arta — se remarcă pe raza comunei Hereclean </w:t>
      </w:r>
      <w:r w:rsidR="00C9103A">
        <w:rPr>
          <w:rFonts w:ascii="Times New Roman" w:hAnsi="Times New Roman" w:cs="Times New Roman"/>
          <w:sz w:val="28"/>
          <w:szCs w:val="28"/>
        </w:rPr>
        <w:t xml:space="preserve">prin </w:t>
      </w:r>
      <w:r>
        <w:rPr>
          <w:rFonts w:ascii="Times New Roman" w:hAnsi="Times New Roman" w:cs="Times New Roman"/>
          <w:sz w:val="28"/>
          <w:szCs w:val="28"/>
        </w:rPr>
        <w:t>cateva obi</w:t>
      </w:r>
      <w:r w:rsidR="00C9103A">
        <w:rPr>
          <w:rFonts w:ascii="Times New Roman" w:hAnsi="Times New Roman" w:cs="Times New Roman"/>
          <w:sz w:val="28"/>
          <w:szCs w:val="28"/>
        </w:rPr>
        <w:t>ective de interes reprezentative</w:t>
      </w:r>
      <w:r>
        <w:rPr>
          <w:rFonts w:ascii="Times New Roman" w:hAnsi="Times New Roman" w:cs="Times New Roman"/>
          <w:sz w:val="28"/>
          <w:szCs w:val="28"/>
        </w:rPr>
        <w:t xml:space="preserve"> ale continuității sociale și culturale </w:t>
      </w:r>
      <w:r w:rsidR="00C9103A">
        <w:rPr>
          <w:rFonts w:ascii="Times New Roman" w:hAnsi="Times New Roman" w:cs="Times New Roman"/>
          <w:sz w:val="28"/>
          <w:szCs w:val="28"/>
        </w:rPr>
        <w:t xml:space="preserve">a acestori meleaguri, </w:t>
      </w:r>
      <w:r>
        <w:rPr>
          <w:rFonts w:ascii="Times New Roman" w:hAnsi="Times New Roman" w:cs="Times New Roman"/>
          <w:sz w:val="28"/>
          <w:szCs w:val="28"/>
        </w:rPr>
        <w:t>cum ar fi :</w:t>
      </w:r>
    </w:p>
    <w:p w14:paraId="70ED7681"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1. Monumentul lui Mihai Viteazul - </w:t>
      </w:r>
      <w:r w:rsidR="00C9103A">
        <w:rPr>
          <w:rFonts w:ascii="Times New Roman" w:hAnsi="Times New Roman" w:cs="Times New Roman"/>
          <w:sz w:val="28"/>
          <w:szCs w:val="28"/>
        </w:rPr>
        <w:t>situat pe dealul care ii poarta</w:t>
      </w:r>
      <w:r>
        <w:rPr>
          <w:rFonts w:ascii="Times New Roman" w:hAnsi="Times New Roman" w:cs="Times New Roman"/>
          <w:sz w:val="28"/>
          <w:szCs w:val="28"/>
        </w:rPr>
        <w:t xml:space="preserve"> numele;</w:t>
      </w:r>
    </w:p>
    <w:p w14:paraId="60E823DA"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2. Biserica de lemn Sfinții Arhangheli Bocsița sec. XVIII;</w:t>
      </w:r>
    </w:p>
    <w:p w14:paraId="44B45F1A"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3. Conacul Sebes din satul Panic</w:t>
      </w:r>
    </w:p>
    <w:p w14:paraId="56B13A6A"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4. Situri preistorice, neolitice si</w:t>
      </w:r>
      <w:r w:rsidR="00F9672D">
        <w:rPr>
          <w:rFonts w:ascii="Times New Roman" w:hAnsi="Times New Roman" w:cs="Times New Roman"/>
          <w:sz w:val="28"/>
          <w:szCs w:val="28"/>
        </w:rPr>
        <w:t xml:space="preserve"> din epoca brobzului situate in </w:t>
      </w:r>
      <w:r>
        <w:rPr>
          <w:rFonts w:ascii="Times New Roman" w:hAnsi="Times New Roman" w:cs="Times New Roman"/>
          <w:sz w:val="28"/>
          <w:szCs w:val="28"/>
        </w:rPr>
        <w:t>localitatile Panic, Guruslau, Badon si Hereclean.</w:t>
      </w:r>
    </w:p>
    <w:p w14:paraId="681AE9C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Invațamantul - Educația tinerei generații se desfasoara astfel:</w:t>
      </w:r>
    </w:p>
    <w:p w14:paraId="6B870EA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gradinițe : 4</w:t>
      </w:r>
    </w:p>
    <w:p w14:paraId="374AA9BC" w14:textId="77777777" w:rsidR="005E343D" w:rsidRDefault="00A9377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invaț</w:t>
      </w:r>
      <w:r w:rsidR="00B36DB5">
        <w:rPr>
          <w:rFonts w:ascii="Times New Roman" w:hAnsi="Times New Roman" w:cs="Times New Roman"/>
          <w:sz w:val="28"/>
          <w:szCs w:val="28"/>
        </w:rPr>
        <w:t>amant primar: 4</w:t>
      </w:r>
    </w:p>
    <w:p w14:paraId="465E75A0"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invațamant gimnazial: 3</w:t>
      </w:r>
    </w:p>
    <w:p w14:paraId="30D35D4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Cultura - in toate cele sase sate ale comunei exista camine culturale unde se desfasoară ocazional manifestari cultural artistice, adunari cetatenesti etc.</w:t>
      </w:r>
    </w:p>
    <w:p w14:paraId="37AE6B0C" w14:textId="77777777" w:rsidR="00C9103A" w:rsidRDefault="00C9103A"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satul Guruslău există un Centru de Informare și Marketing Turistic, încadrat cu o angajată, unde sunt păstrate</w:t>
      </w:r>
      <w:r w:rsidR="00414B39">
        <w:rPr>
          <w:rFonts w:ascii="Times New Roman" w:hAnsi="Times New Roman" w:cs="Times New Roman"/>
          <w:sz w:val="28"/>
          <w:szCs w:val="28"/>
        </w:rPr>
        <w:t xml:space="preserve"> costume tradiționale, tradiții și obiceiuri din toate satele comunei.</w:t>
      </w:r>
    </w:p>
    <w:p w14:paraId="394D87AC" w14:textId="77777777" w:rsidR="005E343D" w:rsidRDefault="00414B39" w:rsidP="00414B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Sănătate publică</w:t>
      </w:r>
      <w:r w:rsidR="00B36DB5">
        <w:rPr>
          <w:rFonts w:ascii="Times New Roman" w:hAnsi="Times New Roman" w:cs="Times New Roman"/>
          <w:sz w:val="28"/>
          <w:szCs w:val="28"/>
        </w:rPr>
        <w:t xml:space="preserve"> - Populația comu</w:t>
      </w:r>
      <w:r>
        <w:rPr>
          <w:rFonts w:ascii="Times New Roman" w:hAnsi="Times New Roman" w:cs="Times New Roman"/>
          <w:sz w:val="28"/>
          <w:szCs w:val="28"/>
        </w:rPr>
        <w:t>nei Hereclean cu un numar de 392</w:t>
      </w:r>
      <w:r w:rsidR="00D4749E">
        <w:rPr>
          <w:rFonts w:ascii="Times New Roman" w:hAnsi="Times New Roman" w:cs="Times New Roman"/>
          <w:sz w:val="28"/>
          <w:szCs w:val="28"/>
        </w:rPr>
        <w:t>9</w:t>
      </w:r>
      <w:r w:rsidR="00B36DB5">
        <w:rPr>
          <w:rFonts w:ascii="Times New Roman" w:hAnsi="Times New Roman" w:cs="Times New Roman"/>
          <w:sz w:val="28"/>
          <w:szCs w:val="28"/>
        </w:rPr>
        <w:t xml:space="preserve"> locuitori are la</w:t>
      </w:r>
      <w:r w:rsidR="00F9672D">
        <w:rPr>
          <w:rFonts w:ascii="Times New Roman" w:hAnsi="Times New Roman" w:cs="Times New Roman"/>
          <w:sz w:val="28"/>
          <w:szCs w:val="28"/>
        </w:rPr>
        <w:t xml:space="preserve"> </w:t>
      </w:r>
      <w:r w:rsidR="00C9103A">
        <w:rPr>
          <w:rFonts w:ascii="Times New Roman" w:hAnsi="Times New Roman" w:cs="Times New Roman"/>
          <w:sz w:val="28"/>
          <w:szCs w:val="28"/>
        </w:rPr>
        <w:t xml:space="preserve">dispoziție </w:t>
      </w:r>
      <w:r w:rsidR="00B36DB5">
        <w:rPr>
          <w:rFonts w:ascii="Times New Roman" w:hAnsi="Times New Roman" w:cs="Times New Roman"/>
          <w:sz w:val="28"/>
          <w:szCs w:val="28"/>
        </w:rPr>
        <w:t>pentru investigatii si tratamente medicale unitați sanitare</w:t>
      </w:r>
      <w:r>
        <w:rPr>
          <w:rFonts w:ascii="Times New Roman" w:hAnsi="Times New Roman" w:cs="Times New Roman"/>
          <w:sz w:val="28"/>
          <w:szCs w:val="28"/>
        </w:rPr>
        <w:t xml:space="preserve">,  două cabinete M.F. private, încadrate fiecare cu un medic și asistent, precum și două cabinete stomatologice </w:t>
      </w:r>
      <w:r w:rsidR="00B36DB5">
        <w:rPr>
          <w:rFonts w:ascii="Times New Roman" w:hAnsi="Times New Roman" w:cs="Times New Roman"/>
          <w:sz w:val="28"/>
          <w:szCs w:val="28"/>
        </w:rPr>
        <w:t xml:space="preserve"> și 2 farmacii.</w:t>
      </w:r>
    </w:p>
    <w:p w14:paraId="6E5AA2EE" w14:textId="77777777" w:rsidR="00414B39" w:rsidRDefault="00414B39" w:rsidP="00414B39">
      <w:pPr>
        <w:autoSpaceDE w:val="0"/>
        <w:autoSpaceDN w:val="0"/>
        <w:adjustRightInd w:val="0"/>
        <w:spacing w:after="0" w:line="240" w:lineRule="auto"/>
        <w:ind w:firstLine="708"/>
        <w:jc w:val="both"/>
        <w:rPr>
          <w:rFonts w:ascii="Times New Roman" w:hAnsi="Times New Roman" w:cs="Times New Roman"/>
          <w:sz w:val="28"/>
          <w:szCs w:val="28"/>
        </w:rPr>
      </w:pPr>
    </w:p>
    <w:p w14:paraId="26296F50" w14:textId="77777777" w:rsidR="00414B39" w:rsidRDefault="00414B39" w:rsidP="00414B39">
      <w:pPr>
        <w:autoSpaceDE w:val="0"/>
        <w:autoSpaceDN w:val="0"/>
        <w:adjustRightInd w:val="0"/>
        <w:spacing w:after="0" w:line="240" w:lineRule="auto"/>
        <w:ind w:firstLine="708"/>
        <w:jc w:val="both"/>
        <w:rPr>
          <w:rFonts w:ascii="Times New Roman" w:hAnsi="Times New Roman" w:cs="Times New Roman"/>
          <w:sz w:val="28"/>
          <w:szCs w:val="28"/>
        </w:rPr>
      </w:pPr>
    </w:p>
    <w:p w14:paraId="1EA00471" w14:textId="77777777" w:rsidR="005E343D" w:rsidRPr="00414B39" w:rsidRDefault="00B36DB5" w:rsidP="003F616D">
      <w:pPr>
        <w:autoSpaceDE w:val="0"/>
        <w:autoSpaceDN w:val="0"/>
        <w:adjustRightInd w:val="0"/>
        <w:spacing w:after="0" w:line="240" w:lineRule="auto"/>
        <w:ind w:firstLine="708"/>
        <w:jc w:val="both"/>
        <w:rPr>
          <w:rFonts w:ascii="Times New Roman" w:hAnsi="Times New Roman" w:cs="Times New Roman"/>
          <w:b/>
          <w:sz w:val="28"/>
          <w:szCs w:val="28"/>
        </w:rPr>
      </w:pPr>
      <w:r w:rsidRPr="00414B39">
        <w:rPr>
          <w:rFonts w:ascii="Times New Roman" w:hAnsi="Times New Roman" w:cs="Times New Roman"/>
          <w:b/>
          <w:sz w:val="28"/>
          <w:szCs w:val="28"/>
        </w:rPr>
        <w:t>Rețele de utilitați (apa/canalizare/electrice/etc.).</w:t>
      </w:r>
    </w:p>
    <w:p w14:paraId="7BD7154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5572CE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t>Alimentarea cu apă potabilă</w:t>
      </w:r>
    </w:p>
    <w:p w14:paraId="7C62DFCD"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7830B0A8" w14:textId="77777777" w:rsidR="005E343D" w:rsidRDefault="00E91BF6"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Comuna Hereclean dispune </w:t>
      </w:r>
      <w:r w:rsidR="00B36DB5">
        <w:rPr>
          <w:rFonts w:ascii="Times New Roman" w:hAnsi="Times New Roman" w:cs="Times New Roman"/>
          <w:sz w:val="28"/>
          <w:szCs w:val="28"/>
        </w:rPr>
        <w:t>de a</w:t>
      </w:r>
      <w:r>
        <w:rPr>
          <w:rFonts w:ascii="Times New Roman" w:hAnsi="Times New Roman" w:cs="Times New Roman"/>
          <w:sz w:val="28"/>
          <w:szCs w:val="28"/>
        </w:rPr>
        <w:t>limentare cu apa potabila  în sistem centralizat de către Compania de Apă Someș-Tisa, Sucursala Sălaj, din anul 2010</w:t>
      </w:r>
      <w:r w:rsidR="00B36DB5">
        <w:rPr>
          <w:rFonts w:ascii="Times New Roman" w:hAnsi="Times New Roman" w:cs="Times New Roman"/>
          <w:sz w:val="28"/>
          <w:szCs w:val="28"/>
        </w:rPr>
        <w:t>.</w:t>
      </w:r>
    </w:p>
    <w:p w14:paraId="7EF6208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Alimentarea cu apa potabila a comunei s-a realizat astfel:</w:t>
      </w:r>
    </w:p>
    <w:p w14:paraId="434AD2DA" w14:textId="77777777" w:rsidR="005E343D" w:rsidRDefault="00B36DB5" w:rsidP="00C910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sursa de alimentare cu apa a localitatilor Diosod si Bocsita este un put forat amplasat in</w:t>
      </w:r>
      <w:r w:rsidR="00C9103A">
        <w:rPr>
          <w:rFonts w:ascii="Times New Roman" w:hAnsi="Times New Roman" w:cs="Times New Roman"/>
          <w:sz w:val="28"/>
          <w:szCs w:val="28"/>
        </w:rPr>
        <w:t xml:space="preserve"> </w:t>
      </w:r>
      <w:r>
        <w:rPr>
          <w:rFonts w:ascii="Times New Roman" w:hAnsi="Times New Roman" w:cs="Times New Roman"/>
          <w:sz w:val="28"/>
          <w:szCs w:val="28"/>
        </w:rPr>
        <w:t>local</w:t>
      </w:r>
      <w:r w:rsidR="008A018E">
        <w:rPr>
          <w:rFonts w:ascii="Times New Roman" w:hAnsi="Times New Roman" w:cs="Times New Roman"/>
          <w:sz w:val="28"/>
          <w:szCs w:val="28"/>
        </w:rPr>
        <w:t>itatea Diosod, dotat cu o statie</w:t>
      </w:r>
      <w:r>
        <w:rPr>
          <w:rFonts w:ascii="Times New Roman" w:hAnsi="Times New Roman" w:cs="Times New Roman"/>
          <w:sz w:val="28"/>
          <w:szCs w:val="28"/>
        </w:rPr>
        <w:t xml:space="preserve"> de pompare, de unde apa este pompata spre rezervorul de</w:t>
      </w:r>
      <w:r w:rsidR="00C9103A">
        <w:rPr>
          <w:rFonts w:ascii="Times New Roman" w:hAnsi="Times New Roman" w:cs="Times New Roman"/>
          <w:sz w:val="28"/>
          <w:szCs w:val="28"/>
        </w:rPr>
        <w:t xml:space="preserve"> </w:t>
      </w:r>
      <w:r>
        <w:rPr>
          <w:rFonts w:ascii="Times New Roman" w:hAnsi="Times New Roman" w:cs="Times New Roman"/>
          <w:sz w:val="28"/>
          <w:szCs w:val="28"/>
        </w:rPr>
        <w:t>in</w:t>
      </w:r>
      <w:r w:rsidR="00E91BF6">
        <w:rPr>
          <w:rFonts w:ascii="Times New Roman" w:hAnsi="Times New Roman" w:cs="Times New Roman"/>
          <w:sz w:val="28"/>
          <w:szCs w:val="28"/>
        </w:rPr>
        <w:t>magazinare cu un volum de 150 mc</w:t>
      </w:r>
      <w:r>
        <w:rPr>
          <w:rFonts w:ascii="Times New Roman" w:hAnsi="Times New Roman" w:cs="Times New Roman"/>
          <w:sz w:val="28"/>
          <w:szCs w:val="28"/>
        </w:rPr>
        <w:t>.</w:t>
      </w:r>
    </w:p>
    <w:p w14:paraId="2887E01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Apa se distribuie de la rezervor la cele doua localitati in mod gravitational, prin conducte de polietilena cu dn 110-63 mm.</w:t>
      </w:r>
    </w:p>
    <w:p w14:paraId="7FADC074" w14:textId="77777777" w:rsidR="005E343D" w:rsidRDefault="00B36DB5" w:rsidP="00C910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alimentarea cu apa potabila a localitatii Panic este realizata prin intermediul conductei de</w:t>
      </w:r>
      <w:r w:rsidR="00C9103A">
        <w:rPr>
          <w:rFonts w:ascii="Times New Roman" w:hAnsi="Times New Roman" w:cs="Times New Roman"/>
          <w:sz w:val="28"/>
          <w:szCs w:val="28"/>
        </w:rPr>
        <w:t xml:space="preserve"> </w:t>
      </w:r>
      <w:r>
        <w:rPr>
          <w:rFonts w:ascii="Times New Roman" w:hAnsi="Times New Roman" w:cs="Times New Roman"/>
          <w:sz w:val="28"/>
          <w:szCs w:val="28"/>
        </w:rPr>
        <w:t>aductiune Varsolt - Zalau cu diametrul de 1000 mm din otel. Cuplarea retelei de distributie s-a realizat in caminul existent de pe conducta de aductiune, la limita estica a localitatii, spre Zalau. Este prevazuta o retea separata, de la conducta de aductiune pana la rezervorul de inmagazinare, amplasat la o cota superioara localitatii. Distributia apei se realizeaza in mod gra</w:t>
      </w:r>
      <w:r w:rsidR="00B669B3">
        <w:rPr>
          <w:rFonts w:ascii="Times New Roman" w:hAnsi="Times New Roman" w:cs="Times New Roman"/>
          <w:sz w:val="28"/>
          <w:szCs w:val="28"/>
        </w:rPr>
        <w:t>vitational, prin conducte de PID cu Dn</w:t>
      </w:r>
      <w:r>
        <w:rPr>
          <w:rFonts w:ascii="Times New Roman" w:hAnsi="Times New Roman" w:cs="Times New Roman"/>
          <w:sz w:val="28"/>
          <w:szCs w:val="28"/>
        </w:rPr>
        <w:t xml:space="preserve"> 110-63 mm.</w:t>
      </w:r>
    </w:p>
    <w:p w14:paraId="47BD0F0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localitatile Hereclean, Badon si Guruslau sunt alimentate cu apa potabila prin intermediul retelei de alimentare cu apa a localitatii Bocsa, realizata din conducte de polietilena de inalta densitate cu diametrul de 200 respectiv 180 mm. Datorita deficitului de presiune existent, in localitatea Hereclean s-a prevazut o static de pompare a apei, in localitatea Badon doua statii, datorita configuratiei terenului iar in localitatea Guruslau o static de pompare si un rezervor d</w:t>
      </w:r>
      <w:r w:rsidR="00E91BF6">
        <w:rPr>
          <w:rFonts w:ascii="Times New Roman" w:hAnsi="Times New Roman" w:cs="Times New Roman"/>
          <w:sz w:val="28"/>
          <w:szCs w:val="28"/>
        </w:rPr>
        <w:t>e acumulare cu volumul de 100 mc</w:t>
      </w:r>
      <w:r>
        <w:rPr>
          <w:rFonts w:ascii="Times New Roman" w:hAnsi="Times New Roman" w:cs="Times New Roman"/>
          <w:sz w:val="28"/>
          <w:szCs w:val="28"/>
        </w:rPr>
        <w:t>.</w:t>
      </w:r>
    </w:p>
    <w:p w14:paraId="3AF5BD15" w14:textId="77777777" w:rsidR="005E343D" w:rsidRDefault="00B36DB5" w:rsidP="00C910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Sistemul de distributie, preponderant ramificat, din localitati, dispune de retele de</w:t>
      </w:r>
      <w:r w:rsidR="00C9103A">
        <w:rPr>
          <w:rFonts w:ascii="Times New Roman" w:hAnsi="Times New Roman" w:cs="Times New Roman"/>
          <w:sz w:val="28"/>
          <w:szCs w:val="28"/>
        </w:rPr>
        <w:t xml:space="preserve"> </w:t>
      </w:r>
      <w:r>
        <w:rPr>
          <w:rFonts w:ascii="Times New Roman" w:hAnsi="Times New Roman" w:cs="Times New Roman"/>
          <w:sz w:val="28"/>
          <w:szCs w:val="28"/>
        </w:rPr>
        <w:t>apa cu diametrul minim de 63 mm care sunt dotate cu camine de vane amplasate la intersectii, camine de golire, de aerisire si hidranti de incendiu.</w:t>
      </w:r>
    </w:p>
    <w:p w14:paraId="0063A40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Sistemul de alimentare cu apa este functional si controlat.</w:t>
      </w:r>
    </w:p>
    <w:p w14:paraId="09993CE6" w14:textId="4B1B9DDE"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nivelul comunei Herecle</w:t>
      </w:r>
      <w:r w:rsidR="000548B2">
        <w:rPr>
          <w:rFonts w:ascii="Times New Roman" w:hAnsi="Times New Roman" w:cs="Times New Roman"/>
          <w:sz w:val="28"/>
          <w:szCs w:val="28"/>
        </w:rPr>
        <w:t>an avem instalați un numar de 1</w:t>
      </w:r>
      <w:r w:rsidR="00184536">
        <w:rPr>
          <w:rFonts w:ascii="Times New Roman" w:hAnsi="Times New Roman" w:cs="Times New Roman"/>
          <w:sz w:val="28"/>
          <w:szCs w:val="28"/>
        </w:rPr>
        <w:t>9</w:t>
      </w:r>
      <w:r>
        <w:rPr>
          <w:rFonts w:ascii="Times New Roman" w:hAnsi="Times New Roman" w:cs="Times New Roman"/>
          <w:sz w:val="28"/>
          <w:szCs w:val="28"/>
        </w:rPr>
        <w:t xml:space="preserve"> bucați hidranți la rețeaua de alimentare cu apa dupa cum urmeaza:</w:t>
      </w:r>
    </w:p>
    <w:p w14:paraId="56C2038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Hereclean - 3 hidranți subteran</w:t>
      </w:r>
    </w:p>
    <w:p w14:paraId="6C0ED85B" w14:textId="7BD95E25"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Badon - 2 hidranti subteran</w:t>
      </w:r>
      <w:r w:rsidR="008A018E">
        <w:rPr>
          <w:rFonts w:ascii="Times New Roman" w:hAnsi="Times New Roman" w:cs="Times New Roman"/>
          <w:sz w:val="28"/>
          <w:szCs w:val="28"/>
        </w:rPr>
        <w:t xml:space="preserve"> + </w:t>
      </w:r>
      <w:r w:rsidR="00184536">
        <w:rPr>
          <w:rFonts w:ascii="Times New Roman" w:hAnsi="Times New Roman" w:cs="Times New Roman"/>
          <w:sz w:val="28"/>
          <w:szCs w:val="28"/>
        </w:rPr>
        <w:t>2</w:t>
      </w:r>
      <w:r w:rsidR="008A018E">
        <w:rPr>
          <w:rFonts w:ascii="Times New Roman" w:hAnsi="Times New Roman" w:cs="Times New Roman"/>
          <w:sz w:val="28"/>
          <w:szCs w:val="28"/>
        </w:rPr>
        <w:t xml:space="preserve"> suprateran</w:t>
      </w:r>
      <w:r w:rsidR="00184536">
        <w:rPr>
          <w:rFonts w:ascii="Times New Roman" w:hAnsi="Times New Roman" w:cs="Times New Roman"/>
          <w:sz w:val="28"/>
          <w:szCs w:val="28"/>
        </w:rPr>
        <w:t>i</w:t>
      </w:r>
    </w:p>
    <w:p w14:paraId="108F090E" w14:textId="77777777" w:rsidR="005E343D" w:rsidRDefault="000548B2"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Bocsița -1 hidrant suprat</w:t>
      </w:r>
      <w:r w:rsidR="00B36DB5">
        <w:rPr>
          <w:rFonts w:ascii="Times New Roman" w:hAnsi="Times New Roman" w:cs="Times New Roman"/>
          <w:sz w:val="28"/>
          <w:szCs w:val="28"/>
        </w:rPr>
        <w:t>eran</w:t>
      </w:r>
    </w:p>
    <w:p w14:paraId="5A5B2A7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Diosod -3 hidranți din care 2 subteran si 1 suprateran</w:t>
      </w:r>
    </w:p>
    <w:p w14:paraId="7677E80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Guruslău - 1 hidrant subteran</w:t>
      </w:r>
    </w:p>
    <w:p w14:paraId="710DFAA2" w14:textId="5CFDA3C8" w:rsidR="005E343D" w:rsidRDefault="000548B2"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Panic – 7 </w:t>
      </w:r>
      <w:r w:rsidR="00B36DB5">
        <w:rPr>
          <w:rFonts w:ascii="Times New Roman" w:hAnsi="Times New Roman" w:cs="Times New Roman"/>
          <w:sz w:val="28"/>
          <w:szCs w:val="28"/>
        </w:rPr>
        <w:t xml:space="preserve"> hidranti</w:t>
      </w:r>
      <w:r w:rsidR="008B57A7">
        <w:rPr>
          <w:rFonts w:ascii="Times New Roman" w:hAnsi="Times New Roman" w:cs="Times New Roman"/>
          <w:sz w:val="28"/>
          <w:szCs w:val="28"/>
        </w:rPr>
        <w:t xml:space="preserve"> </w:t>
      </w:r>
      <w:r>
        <w:rPr>
          <w:rFonts w:ascii="Times New Roman" w:hAnsi="Times New Roman" w:cs="Times New Roman"/>
          <w:sz w:val="28"/>
          <w:szCs w:val="28"/>
        </w:rPr>
        <w:t>din care 2</w:t>
      </w:r>
      <w:r w:rsidR="00B36DB5">
        <w:rPr>
          <w:rFonts w:ascii="Times New Roman" w:hAnsi="Times New Roman" w:cs="Times New Roman"/>
          <w:sz w:val="28"/>
          <w:szCs w:val="28"/>
        </w:rPr>
        <w:t xml:space="preserve"> subteran</w:t>
      </w:r>
      <w:r>
        <w:rPr>
          <w:rFonts w:ascii="Times New Roman" w:hAnsi="Times New Roman" w:cs="Times New Roman"/>
          <w:sz w:val="28"/>
          <w:szCs w:val="28"/>
        </w:rPr>
        <w:t xml:space="preserve"> și 5 suprateran</w:t>
      </w:r>
      <w:r w:rsidR="00184536">
        <w:rPr>
          <w:rFonts w:ascii="Times New Roman" w:hAnsi="Times New Roman" w:cs="Times New Roman"/>
          <w:sz w:val="28"/>
          <w:szCs w:val="28"/>
        </w:rPr>
        <w:t>i</w:t>
      </w:r>
    </w:p>
    <w:p w14:paraId="405516CE" w14:textId="77777777" w:rsidR="005E343D" w:rsidRDefault="00C9103A"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localitatile Hereclean ș</w:t>
      </w:r>
      <w:r w:rsidR="000548B2">
        <w:rPr>
          <w:rFonts w:ascii="Times New Roman" w:hAnsi="Times New Roman" w:cs="Times New Roman"/>
          <w:sz w:val="28"/>
          <w:szCs w:val="28"/>
        </w:rPr>
        <w:t>i Badon nu există</w:t>
      </w:r>
      <w:r w:rsidR="00B36DB5">
        <w:rPr>
          <w:rFonts w:ascii="Times New Roman" w:hAnsi="Times New Roman" w:cs="Times New Roman"/>
          <w:sz w:val="28"/>
          <w:szCs w:val="28"/>
        </w:rPr>
        <w:t xml:space="preserve"> rezerva</w:t>
      </w:r>
      <w:r w:rsidR="000548B2">
        <w:rPr>
          <w:rFonts w:ascii="Times New Roman" w:hAnsi="Times New Roman" w:cs="Times New Roman"/>
          <w:sz w:val="28"/>
          <w:szCs w:val="28"/>
        </w:rPr>
        <w:t xml:space="preserve"> de apa, alimentarea autospecial</w:t>
      </w:r>
      <w:r w:rsidR="00B36DB5">
        <w:rPr>
          <w:rFonts w:ascii="Times New Roman" w:hAnsi="Times New Roman" w:cs="Times New Roman"/>
          <w:sz w:val="28"/>
          <w:szCs w:val="28"/>
        </w:rPr>
        <w:t>elor in caz de incendiu se va face de la rețea.</w:t>
      </w:r>
    </w:p>
    <w:p w14:paraId="1B58C3B7" w14:textId="77777777" w:rsidR="005E343D" w:rsidRDefault="00B36DB5" w:rsidP="00C9103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satul Diosod există un rezervor de apă de 150 m</w:t>
      </w:r>
      <w:r w:rsidR="003F6952">
        <w:rPr>
          <w:rFonts w:ascii="Times New Roman" w:hAnsi="Times New Roman" w:cs="Times New Roman"/>
          <w:sz w:val="28"/>
          <w:szCs w:val="28"/>
        </w:rPr>
        <w:t>c</w:t>
      </w:r>
      <w:r>
        <w:rPr>
          <w:rFonts w:ascii="Times New Roman" w:hAnsi="Times New Roman" w:cs="Times New Roman"/>
          <w:sz w:val="28"/>
          <w:szCs w:val="28"/>
        </w:rPr>
        <w:t>, care alimentează satele Diosod si</w:t>
      </w:r>
      <w:r w:rsidR="00C9103A">
        <w:rPr>
          <w:rFonts w:ascii="Times New Roman" w:hAnsi="Times New Roman" w:cs="Times New Roman"/>
          <w:sz w:val="28"/>
          <w:szCs w:val="28"/>
        </w:rPr>
        <w:t xml:space="preserve"> </w:t>
      </w:r>
      <w:r>
        <w:rPr>
          <w:rFonts w:ascii="Times New Roman" w:hAnsi="Times New Roman" w:cs="Times New Roman"/>
          <w:sz w:val="28"/>
          <w:szCs w:val="28"/>
        </w:rPr>
        <w:t>Bocsița, iar in sat</w:t>
      </w:r>
      <w:r w:rsidR="003F6952">
        <w:rPr>
          <w:rFonts w:ascii="Times New Roman" w:hAnsi="Times New Roman" w:cs="Times New Roman"/>
          <w:sz w:val="28"/>
          <w:szCs w:val="28"/>
        </w:rPr>
        <w:t xml:space="preserve">ele Guruslău si Panic </w:t>
      </w:r>
      <w:r>
        <w:rPr>
          <w:rFonts w:ascii="Times New Roman" w:hAnsi="Times New Roman" w:cs="Times New Roman"/>
          <w:sz w:val="28"/>
          <w:szCs w:val="28"/>
        </w:rPr>
        <w:t xml:space="preserve"> e</w:t>
      </w:r>
      <w:r w:rsidR="000548B2">
        <w:rPr>
          <w:rFonts w:ascii="Times New Roman" w:hAnsi="Times New Roman" w:cs="Times New Roman"/>
          <w:sz w:val="28"/>
          <w:szCs w:val="28"/>
        </w:rPr>
        <w:t>xistă cate un rezervor de 100 mc</w:t>
      </w:r>
      <w:r>
        <w:rPr>
          <w:rFonts w:ascii="Times New Roman" w:hAnsi="Times New Roman" w:cs="Times New Roman"/>
          <w:sz w:val="28"/>
          <w:szCs w:val="28"/>
        </w:rPr>
        <w:t>.</w:t>
      </w:r>
    </w:p>
    <w:p w14:paraId="37590605"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6D48ACAE" w14:textId="77777777" w:rsidR="005E343D" w:rsidRDefault="00B36DB5" w:rsidP="00C9103A">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Ape subterane cu proprietati terapeutice.</w:t>
      </w:r>
    </w:p>
    <w:p w14:paraId="18157843"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0AB36F4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Comuna Hereclean a realizat in anul 2008 un foraj de mare adancime pentru captarea apelor cu proprietati terapeutice. Forajul a fost executat la o adancime de 265 m din tuburi de pvc cu diametrul de 160 mm, in localitatea Guruslau, in </w:t>
      </w:r>
      <w:r>
        <w:rPr>
          <w:rFonts w:ascii="Times New Roman" w:hAnsi="Times New Roman" w:cs="Times New Roman"/>
          <w:sz w:val="28"/>
          <w:szCs w:val="28"/>
        </w:rPr>
        <w:lastRenderedPageBreak/>
        <w:t>incinta fostului CAP. Debitul de apa inregistrat este de 0.13 1/s iar temperatura apei de 21 °C in conditii de temperaturi exterioare de 6° C.. Conform studiului realizat de catre Institutul National de Re</w:t>
      </w:r>
      <w:r w:rsidR="00F65E05">
        <w:rPr>
          <w:rFonts w:ascii="Times New Roman" w:hAnsi="Times New Roman" w:cs="Times New Roman"/>
          <w:sz w:val="28"/>
          <w:szCs w:val="28"/>
        </w:rPr>
        <w:t>cuperare, Medicina Fizica si Balneo</w:t>
      </w:r>
      <w:r>
        <w:rPr>
          <w:rFonts w:ascii="Times New Roman" w:hAnsi="Times New Roman" w:cs="Times New Roman"/>
          <w:sz w:val="28"/>
          <w:szCs w:val="28"/>
        </w:rPr>
        <w:t>climatologie din cadrul Ministerului Sanatatii in luna octombrie 2008, apele captate prezinta interes terapeutic pentru cura externa in cazuri de afectiuni reumatismale, posttraumatice, neurologice periferice cronice, ginecologice cronice, etc.</w:t>
      </w:r>
    </w:p>
    <w:p w14:paraId="20C158A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prezent, din pacate, izvorul captat nu este utilizat, apa fiind deversata la rigole stradale.</w:t>
      </w:r>
    </w:p>
    <w:p w14:paraId="3471DDCC"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F56B5A0" w14:textId="77777777" w:rsidR="005E343D" w:rsidRDefault="00B36DB5" w:rsidP="003F616D">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Canalizarea menajera</w:t>
      </w:r>
    </w:p>
    <w:p w14:paraId="0C827ECA" w14:textId="77777777" w:rsidR="005E343D" w:rsidRDefault="005E343D" w:rsidP="003F616D">
      <w:pPr>
        <w:autoSpaceDE w:val="0"/>
        <w:autoSpaceDN w:val="0"/>
        <w:adjustRightInd w:val="0"/>
        <w:spacing w:after="0" w:line="240" w:lineRule="auto"/>
        <w:ind w:left="2124" w:firstLine="708"/>
        <w:jc w:val="both"/>
        <w:rPr>
          <w:rFonts w:ascii="Times New Roman" w:hAnsi="Times New Roman" w:cs="Times New Roman"/>
          <w:b/>
          <w:bCs/>
          <w:sz w:val="28"/>
          <w:szCs w:val="28"/>
        </w:rPr>
      </w:pPr>
    </w:p>
    <w:p w14:paraId="0546BFB0" w14:textId="77777777" w:rsidR="00DC5B94"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prezent localitatile comunei nu dispun de </w:t>
      </w:r>
      <w:r w:rsidR="00DC5B94">
        <w:rPr>
          <w:rFonts w:ascii="Times New Roman" w:hAnsi="Times New Roman" w:cs="Times New Roman"/>
          <w:sz w:val="28"/>
          <w:szCs w:val="28"/>
        </w:rPr>
        <w:t xml:space="preserve">sisteme de canalizare menajera și </w:t>
      </w:r>
      <w:r>
        <w:rPr>
          <w:rFonts w:ascii="Times New Roman" w:hAnsi="Times New Roman" w:cs="Times New Roman"/>
          <w:sz w:val="28"/>
          <w:szCs w:val="28"/>
        </w:rPr>
        <w:t>evacuarea apelor uzate</w:t>
      </w:r>
      <w:r w:rsidR="00DC5B94">
        <w:rPr>
          <w:rFonts w:ascii="Times New Roman" w:hAnsi="Times New Roman" w:cs="Times New Roman"/>
          <w:sz w:val="28"/>
          <w:szCs w:val="28"/>
        </w:rPr>
        <w:t xml:space="preserve"> în sistem centralizat, aceasta</w:t>
      </w:r>
      <w:r>
        <w:rPr>
          <w:rFonts w:ascii="Times New Roman" w:hAnsi="Times New Roman" w:cs="Times New Roman"/>
          <w:sz w:val="28"/>
          <w:szCs w:val="28"/>
        </w:rPr>
        <w:t xml:space="preserve"> efectua</w:t>
      </w:r>
      <w:r w:rsidR="00DC5B94">
        <w:rPr>
          <w:rFonts w:ascii="Times New Roman" w:hAnsi="Times New Roman" w:cs="Times New Roman"/>
          <w:sz w:val="28"/>
          <w:szCs w:val="28"/>
        </w:rPr>
        <w:t xml:space="preserve">ndu-se prin </w:t>
      </w:r>
      <w:r>
        <w:rPr>
          <w:rFonts w:ascii="Times New Roman" w:hAnsi="Times New Roman" w:cs="Times New Roman"/>
          <w:sz w:val="28"/>
          <w:szCs w:val="28"/>
        </w:rPr>
        <w:t xml:space="preserve"> fose septice amplasate in interiorul</w:t>
      </w:r>
      <w:r w:rsidR="00DC5B94">
        <w:rPr>
          <w:rFonts w:ascii="Times New Roman" w:hAnsi="Times New Roman" w:cs="Times New Roman"/>
          <w:sz w:val="28"/>
          <w:szCs w:val="28"/>
        </w:rPr>
        <w:t xml:space="preserve"> fiecărei gospodării.</w:t>
      </w:r>
    </w:p>
    <w:p w14:paraId="06346E2D" w14:textId="57DCFF32" w:rsidR="00DC5B94" w:rsidRDefault="00DC5B94"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Localitățiile Hereclean, Badon și Panic sunt incluse la obiectiv de canalizare centralizată în Master Planul județului Sălaj, contract de finanțare care este și semnat la această dată, lucrare demarată deja în zona </w:t>
      </w:r>
      <w:r w:rsidR="00184536">
        <w:rPr>
          <w:rFonts w:ascii="Times New Roman" w:hAnsi="Times New Roman" w:cs="Times New Roman"/>
          <w:sz w:val="28"/>
          <w:szCs w:val="28"/>
        </w:rPr>
        <w:t>satului Badon</w:t>
      </w:r>
      <w:r>
        <w:rPr>
          <w:rFonts w:ascii="Times New Roman" w:hAnsi="Times New Roman" w:cs="Times New Roman"/>
          <w:sz w:val="28"/>
          <w:szCs w:val="28"/>
        </w:rPr>
        <w:t>. Pentru satele Dioșod și Guruslău există efectuat studiu de fezabilitate pentru un proiect de realizarea canalizării care este depus la Fondul Național de Investiții.</w:t>
      </w:r>
    </w:p>
    <w:p w14:paraId="2473606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79464820" w14:textId="77777777" w:rsidR="005E343D" w:rsidRDefault="00B36DB5" w:rsidP="00302B29">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SECȚINEA a-8-a</w:t>
      </w:r>
    </w:p>
    <w:p w14:paraId="1849E55E" w14:textId="77777777" w:rsidR="005E343D" w:rsidRDefault="00302B29" w:rsidP="00302B29">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t>Vecinatati, influenț</w:t>
      </w:r>
      <w:r w:rsidR="00B36DB5">
        <w:rPr>
          <w:rFonts w:ascii="Times New Roman" w:hAnsi="Times New Roman" w:cs="Times New Roman"/>
          <w:b/>
          <w:bCs/>
          <w:sz w:val="28"/>
          <w:szCs w:val="28"/>
        </w:rPr>
        <w:t>e, riscuri transfrontaliere</w:t>
      </w:r>
    </w:p>
    <w:p w14:paraId="65F116CC"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6D046D2B" w14:textId="77777777" w:rsidR="005E343D" w:rsidRDefault="00B36DB5" w:rsidP="00302B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Comuna Hereclean se invecineaza cu 10 unitati teritorial administrative dupa cum urmeaza:</w:t>
      </w:r>
    </w:p>
    <w:p w14:paraId="5DDCFB63" w14:textId="77777777" w:rsidR="005E343D" w:rsidRDefault="00B36DB5" w:rsidP="003F616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NORD: Comunele Samsud, Cosei si Salatig</w:t>
      </w:r>
    </w:p>
    <w:p w14:paraId="01A4ED0B" w14:textId="77777777" w:rsidR="005E343D" w:rsidRDefault="00B36DB5" w:rsidP="003F616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EST: Comunele Dobrin si Criseni</w:t>
      </w:r>
    </w:p>
    <w:p w14:paraId="2F267DF0" w14:textId="77777777" w:rsidR="005E343D" w:rsidRDefault="00B36DB5" w:rsidP="003F616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SUD: Municipiul Zalau </w:t>
      </w:r>
      <w:r w:rsidR="00302B29">
        <w:rPr>
          <w:rFonts w:ascii="Times New Roman" w:hAnsi="Times New Roman" w:cs="Times New Roman"/>
          <w:sz w:val="28"/>
          <w:szCs w:val="28"/>
        </w:rPr>
        <w:t>si comunele Mesenii de Jos si Vârș</w:t>
      </w:r>
      <w:r>
        <w:rPr>
          <w:rFonts w:ascii="Times New Roman" w:hAnsi="Times New Roman" w:cs="Times New Roman"/>
          <w:sz w:val="28"/>
          <w:szCs w:val="28"/>
        </w:rPr>
        <w:t>olt</w:t>
      </w:r>
    </w:p>
    <w:p w14:paraId="72BA29D7" w14:textId="77777777" w:rsidR="005E343D" w:rsidRDefault="00B36DB5" w:rsidP="003F616D">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VEST: Comunele Pericei si Bocsa</w:t>
      </w:r>
    </w:p>
    <w:p w14:paraId="6AE417A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Situata la doar 1,850 km de municipiul Zalau, prin loc. Hereclean si practic adiacenta prin loc. Panic, comuna are o pozitionare deosebit de favorabila din punct de vedere al retelei de localitati beneficiind de un veritabil statut "metropolitan" in cadrul retelei de localitati a judetului Salaj.</w:t>
      </w:r>
    </w:p>
    <w:p w14:paraId="4B6C2B2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Sub aspectul relatiilor rutiere, legatura spre resedinta de comuna din zona municipiului Zalau se stabileste prin intermediul drumului national DN1F iar spre orasul Simleu Silvaniei prin intermediul DN1H. Localitatea Panic se leaga de drumul national prin intermediul DC74, iar legaturile spre localitatatile Guruslau, Diosod si Bocsita se realizeaza prin intermediul drumului judetean DJ110A si respectiv a drumului comunal DC7. Este important de mentionat faptul ca si comuna Hereclean va beneficia in mod direct de avantajele realizarii viitoarei autostrazi Bors-Brasov care va dispune de un punct de acces direct chiar pe </w:t>
      </w:r>
      <w:r>
        <w:rPr>
          <w:rFonts w:ascii="Times New Roman" w:hAnsi="Times New Roman" w:cs="Times New Roman"/>
          <w:sz w:val="28"/>
          <w:szCs w:val="28"/>
        </w:rPr>
        <w:lastRenderedPageBreak/>
        <w:t>teritoriul Zalaului, cu posibilitatea realizarii accesului rapid prin intermediul arterei ocolitoare a municipiului la intrarea dinspre Panic.</w:t>
      </w:r>
    </w:p>
    <w:p w14:paraId="0FC1182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Cea mai apropiata linie de cale ferata este paralela cu DN1F, traversind localitatile Hereclean si Badon, unde transportul feroviar </w:t>
      </w:r>
      <w:r w:rsidR="00302B29">
        <w:rPr>
          <w:rFonts w:ascii="Times New Roman" w:hAnsi="Times New Roman" w:cs="Times New Roman"/>
          <w:sz w:val="28"/>
          <w:szCs w:val="28"/>
        </w:rPr>
        <w:t xml:space="preserve">de </w:t>
      </w:r>
      <w:r>
        <w:rPr>
          <w:rFonts w:ascii="Times New Roman" w:hAnsi="Times New Roman" w:cs="Times New Roman"/>
          <w:sz w:val="28"/>
          <w:szCs w:val="28"/>
        </w:rPr>
        <w:t>marfa si calatori se face pe legatura Zalau-Carei. Ha</w:t>
      </w:r>
      <w:r w:rsidR="00302B29">
        <w:rPr>
          <w:rFonts w:ascii="Times New Roman" w:hAnsi="Times New Roman" w:cs="Times New Roman"/>
          <w:sz w:val="28"/>
          <w:szCs w:val="28"/>
        </w:rPr>
        <w:t xml:space="preserve">lte CF se gasește in localitatea </w:t>
      </w:r>
      <w:r>
        <w:rPr>
          <w:rFonts w:ascii="Times New Roman" w:hAnsi="Times New Roman" w:cs="Times New Roman"/>
          <w:sz w:val="28"/>
          <w:szCs w:val="28"/>
        </w:rPr>
        <w:t xml:space="preserve"> Guruslau.</w:t>
      </w:r>
    </w:p>
    <w:p w14:paraId="7DC8F3A6" w14:textId="4B3DEE9E"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In Planul de dezvoltare </w:t>
      </w:r>
      <w:r w:rsidR="00E110C5">
        <w:rPr>
          <w:rFonts w:ascii="Times New Roman" w:hAnsi="Times New Roman" w:cs="Times New Roman"/>
          <w:sz w:val="28"/>
          <w:szCs w:val="28"/>
        </w:rPr>
        <w:t xml:space="preserve"> judetean 2020</w:t>
      </w:r>
      <w:r w:rsidR="00184536">
        <w:rPr>
          <w:rFonts w:ascii="Times New Roman" w:hAnsi="Times New Roman" w:cs="Times New Roman"/>
          <w:sz w:val="28"/>
          <w:szCs w:val="28"/>
        </w:rPr>
        <w:t>-2027</w:t>
      </w:r>
      <w:r>
        <w:rPr>
          <w:rFonts w:ascii="Times New Roman" w:hAnsi="Times New Roman" w:cs="Times New Roman"/>
          <w:sz w:val="28"/>
          <w:szCs w:val="28"/>
        </w:rPr>
        <w:t xml:space="preserve"> co</w:t>
      </w:r>
      <w:r w:rsidR="00E110C5">
        <w:rPr>
          <w:rFonts w:ascii="Times New Roman" w:hAnsi="Times New Roman" w:cs="Times New Roman"/>
          <w:sz w:val="28"/>
          <w:szCs w:val="28"/>
        </w:rPr>
        <w:t>muna Hereclean figureaza ca facâ</w:t>
      </w:r>
      <w:r>
        <w:rPr>
          <w:rFonts w:ascii="Times New Roman" w:hAnsi="Times New Roman" w:cs="Times New Roman"/>
          <w:sz w:val="28"/>
          <w:szCs w:val="28"/>
        </w:rPr>
        <w:t>nd parte din Unitatea Teritoriala de Planificare "Zona Meses" alaturi de mun. Zalau si alte 12 comune vecine.</w:t>
      </w:r>
    </w:p>
    <w:p w14:paraId="213812D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Potrivit Legii nr. 5/2000 privind aprobarea Planului de amenajare a terito</w:t>
      </w:r>
      <w:r w:rsidR="00E110C5">
        <w:rPr>
          <w:rFonts w:ascii="Times New Roman" w:hAnsi="Times New Roman" w:cs="Times New Roman"/>
          <w:sz w:val="28"/>
          <w:szCs w:val="28"/>
        </w:rPr>
        <w:t>riului national - Sectiunea a I</w:t>
      </w:r>
      <w:r>
        <w:rPr>
          <w:rFonts w:ascii="Times New Roman" w:hAnsi="Times New Roman" w:cs="Times New Roman"/>
          <w:sz w:val="28"/>
          <w:szCs w:val="28"/>
        </w:rPr>
        <w:t>-a - zone protejate, pe teritoriul comunei Hereclean sunt nominalizate doua rezervatii naturale pe teritoriul loc. Panic. Acestea ocupa in Anexa nr. 1 la lege pozitiile nr. 2.693 si 2.694 si este vorba despre "Stejarisul Panic" si "Stejarisul de balta Panic" in suprafete de 2,20 ha si respectiv 1,70 ha. Mentionam ca in urma analizelor cadastrale rezulta ca de fapt a doua pozitie apartine de fapt teritoriului administrativ al mun. Zalau si in consecinta "Stejarisul de balta Panic" nu se va mai regasi pe listele aferente com. Hereclean</w:t>
      </w:r>
    </w:p>
    <w:p w14:paraId="7F371BAA"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02D41FF" w14:textId="77777777" w:rsidR="005E343D" w:rsidRDefault="00680561" w:rsidP="003F616D">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Refele de telefonic</w:t>
      </w:r>
    </w:p>
    <w:p w14:paraId="63498337" w14:textId="77777777" w:rsidR="005E343D" w:rsidRDefault="005E343D" w:rsidP="003F616D">
      <w:pPr>
        <w:autoSpaceDE w:val="0"/>
        <w:autoSpaceDN w:val="0"/>
        <w:adjustRightInd w:val="0"/>
        <w:spacing w:after="0" w:line="240" w:lineRule="auto"/>
        <w:ind w:left="1416" w:firstLine="708"/>
        <w:jc w:val="both"/>
        <w:rPr>
          <w:rFonts w:ascii="Times New Roman" w:hAnsi="Times New Roman" w:cs="Times New Roman"/>
          <w:b/>
          <w:bCs/>
          <w:sz w:val="28"/>
          <w:szCs w:val="28"/>
        </w:rPr>
      </w:pPr>
    </w:p>
    <w:p w14:paraId="163BBBF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Situatia existenta</w:t>
      </w:r>
    </w:p>
    <w:p w14:paraId="0CA597B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47BA23C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Localitatile comunei sunt racordate le reteaua de telefonie fixa prin centrala telefonica automata (CTA-800 numere) montata in localitatea Hereclean.</w:t>
      </w:r>
    </w:p>
    <w:p w14:paraId="4AFBF43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Centrala telefonica este racordata</w:t>
      </w:r>
      <w:r w:rsidR="00680561">
        <w:rPr>
          <w:rFonts w:ascii="Times New Roman" w:hAnsi="Times New Roman" w:cs="Times New Roman"/>
          <w:sz w:val="28"/>
          <w:szCs w:val="28"/>
        </w:rPr>
        <w:t xml:space="preserve"> la reteaua de telefonie subterană</w:t>
      </w:r>
      <w:r>
        <w:rPr>
          <w:rFonts w:ascii="Times New Roman" w:hAnsi="Times New Roman" w:cs="Times New Roman"/>
          <w:sz w:val="28"/>
          <w:szCs w:val="28"/>
        </w:rPr>
        <w:t xml:space="preserve"> Zalau-Sarmasag realizata din cablu cu fib</w:t>
      </w:r>
      <w:r w:rsidR="00680561">
        <w:rPr>
          <w:rFonts w:ascii="Times New Roman" w:hAnsi="Times New Roman" w:cs="Times New Roman"/>
          <w:sz w:val="28"/>
          <w:szCs w:val="28"/>
        </w:rPr>
        <w:t>ra optica</w:t>
      </w:r>
      <w:r>
        <w:rPr>
          <w:rFonts w:ascii="Times New Roman" w:hAnsi="Times New Roman" w:cs="Times New Roman"/>
          <w:sz w:val="28"/>
          <w:szCs w:val="28"/>
        </w:rPr>
        <w:t>.</w:t>
      </w:r>
    </w:p>
    <w:p w14:paraId="3ED3E6A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extravilan intre sate</w:t>
      </w:r>
      <w:r w:rsidR="00907B08">
        <w:rPr>
          <w:rFonts w:ascii="Times New Roman" w:hAnsi="Times New Roman" w:cs="Times New Roman"/>
          <w:sz w:val="28"/>
          <w:szCs w:val="28"/>
        </w:rPr>
        <w:t xml:space="preserve">le </w:t>
      </w:r>
      <w:r>
        <w:rPr>
          <w:rFonts w:ascii="Times New Roman" w:hAnsi="Times New Roman" w:cs="Times New Roman"/>
          <w:sz w:val="28"/>
          <w:szCs w:val="28"/>
        </w:rPr>
        <w:t xml:space="preserve"> </w:t>
      </w:r>
      <w:r w:rsidR="00680561">
        <w:rPr>
          <w:rFonts w:ascii="Times New Roman" w:hAnsi="Times New Roman" w:cs="Times New Roman"/>
          <w:sz w:val="28"/>
          <w:szCs w:val="28"/>
        </w:rPr>
        <w:t>comunei ,</w:t>
      </w:r>
      <w:r>
        <w:rPr>
          <w:rFonts w:ascii="Times New Roman" w:hAnsi="Times New Roman" w:cs="Times New Roman"/>
          <w:sz w:val="28"/>
          <w:szCs w:val="28"/>
        </w:rPr>
        <w:t>r</w:t>
      </w:r>
      <w:r w:rsidR="00680561">
        <w:rPr>
          <w:rFonts w:ascii="Times New Roman" w:hAnsi="Times New Roman" w:cs="Times New Roman"/>
          <w:sz w:val="28"/>
          <w:szCs w:val="28"/>
        </w:rPr>
        <w:t>eteaua telefonica este montată</w:t>
      </w:r>
      <w:r>
        <w:rPr>
          <w:rFonts w:ascii="Times New Roman" w:hAnsi="Times New Roman" w:cs="Times New Roman"/>
          <w:sz w:val="28"/>
          <w:szCs w:val="28"/>
        </w:rPr>
        <w:t xml:space="preserve"> </w:t>
      </w:r>
      <w:r w:rsidR="004D6B3E">
        <w:rPr>
          <w:rFonts w:ascii="Times New Roman" w:hAnsi="Times New Roman" w:cs="Times New Roman"/>
          <w:sz w:val="28"/>
          <w:szCs w:val="28"/>
        </w:rPr>
        <w:t xml:space="preserve">aerian pe stalpi de lemn </w:t>
      </w:r>
      <w:r>
        <w:rPr>
          <w:rFonts w:ascii="Times New Roman" w:hAnsi="Times New Roman" w:cs="Times New Roman"/>
          <w:sz w:val="28"/>
          <w:szCs w:val="28"/>
        </w:rPr>
        <w:t>.</w:t>
      </w:r>
    </w:p>
    <w:p w14:paraId="624448E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Repartizarea posturilor de telefonie fixa pe sate este :</w:t>
      </w:r>
    </w:p>
    <w:p w14:paraId="70AD43D1"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-Hereclean -134 buc</w:t>
      </w:r>
    </w:p>
    <w:p w14:paraId="420FA5D5"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Panic - 143 buc</w:t>
      </w:r>
    </w:p>
    <w:p w14:paraId="6D59AE6C"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Badon -107 buc</w:t>
      </w:r>
    </w:p>
    <w:p w14:paraId="24856178"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-Guruslau -116 buc</w:t>
      </w:r>
    </w:p>
    <w:p w14:paraId="2BF8F25D"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Diosod -194 buc</w:t>
      </w:r>
    </w:p>
    <w:p w14:paraId="0876B55A"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-Bocsita </w:t>
      </w:r>
      <w:r w:rsidR="00DC5B94">
        <w:rPr>
          <w:rFonts w:ascii="Times New Roman" w:hAnsi="Times New Roman" w:cs="Times New Roman"/>
          <w:sz w:val="28"/>
          <w:szCs w:val="28"/>
        </w:rPr>
        <w:t>–</w:t>
      </w:r>
      <w:r>
        <w:rPr>
          <w:rFonts w:ascii="Times New Roman" w:hAnsi="Times New Roman" w:cs="Times New Roman"/>
          <w:sz w:val="28"/>
          <w:szCs w:val="28"/>
        </w:rPr>
        <w:t xml:space="preserve"> 20</w:t>
      </w:r>
      <w:r w:rsidR="00DC5B94">
        <w:rPr>
          <w:rFonts w:ascii="Times New Roman" w:hAnsi="Times New Roman" w:cs="Times New Roman"/>
          <w:sz w:val="28"/>
          <w:szCs w:val="28"/>
        </w:rPr>
        <w:t xml:space="preserve"> </w:t>
      </w:r>
      <w:r>
        <w:rPr>
          <w:rFonts w:ascii="Times New Roman" w:hAnsi="Times New Roman" w:cs="Times New Roman"/>
          <w:sz w:val="28"/>
          <w:szCs w:val="28"/>
        </w:rPr>
        <w:t>buc</w:t>
      </w:r>
    </w:p>
    <w:p w14:paraId="4D17EFD2"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2A5838FC"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58EF264" w14:textId="77777777" w:rsidR="005E343D" w:rsidRDefault="002C6AD1" w:rsidP="003F616D">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Alimentarea cu energie electrică</w:t>
      </w:r>
    </w:p>
    <w:p w14:paraId="27F5ADD0"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b/>
          <w:bCs/>
          <w:sz w:val="28"/>
          <w:szCs w:val="28"/>
        </w:rPr>
      </w:pPr>
    </w:p>
    <w:p w14:paraId="1719C2FB" w14:textId="77777777" w:rsidR="005E343D" w:rsidRDefault="002C6AD1"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Situatia energetica existenta:</w:t>
      </w:r>
    </w:p>
    <w:p w14:paraId="5259D66C"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5B83D2C3" w14:textId="77777777" w:rsidR="005E343D" w:rsidRDefault="00B36DB5" w:rsidP="00DC5B9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Alimentarea cu energie electrica a localitatilor apartinatoare comunei Hereclean (satele</w:t>
      </w:r>
      <w:r w:rsidR="00DC5B94">
        <w:rPr>
          <w:rFonts w:ascii="Times New Roman" w:hAnsi="Times New Roman" w:cs="Times New Roman"/>
          <w:sz w:val="28"/>
          <w:szCs w:val="28"/>
        </w:rPr>
        <w:t xml:space="preserve"> </w:t>
      </w:r>
      <w:r>
        <w:rPr>
          <w:rFonts w:ascii="Times New Roman" w:hAnsi="Times New Roman" w:cs="Times New Roman"/>
          <w:sz w:val="28"/>
          <w:szCs w:val="28"/>
        </w:rPr>
        <w:t xml:space="preserve">Hereclean, Badon,Guruslau, Diosod, Bocsita) este rezolvata de </w:t>
      </w:r>
      <w:r>
        <w:rPr>
          <w:rFonts w:ascii="Times New Roman" w:hAnsi="Times New Roman" w:cs="Times New Roman"/>
          <w:sz w:val="28"/>
          <w:szCs w:val="28"/>
        </w:rPr>
        <w:lastRenderedPageBreak/>
        <w:t>la posturile de transformare racordate la axa de 20 KV Zalau -Sarmasag, iar satul Panic este racordat la axa de 20 KV Zalau-Crasna.</w:t>
      </w:r>
    </w:p>
    <w:p w14:paraId="6B39616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Fermele zootehnice si firmele din localitatea Panic sunt alimentate prin posturile de transformare racordate la' doua linii de de 20 KV alimentate de la Statia de conexiuni Panic .</w:t>
      </w:r>
    </w:p>
    <w:p w14:paraId="135A68B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Amplasarea posturilor de transformare ,precum si puterea lor sunt conform tabelului de mai jos:</w:t>
      </w:r>
    </w:p>
    <w:p w14:paraId="0E70D6AE"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9E897A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B0E64E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tbl>
      <w:tblPr>
        <w:tblStyle w:val="TableGrid"/>
        <w:tblW w:w="9288" w:type="dxa"/>
        <w:tblLayout w:type="fixed"/>
        <w:tblLook w:val="04A0" w:firstRow="1" w:lastRow="0" w:firstColumn="1" w:lastColumn="0" w:noHBand="0" w:noVBand="1"/>
      </w:tblPr>
      <w:tblGrid>
        <w:gridCol w:w="841"/>
        <w:gridCol w:w="1213"/>
        <w:gridCol w:w="1107"/>
        <w:gridCol w:w="968"/>
        <w:gridCol w:w="1401"/>
        <w:gridCol w:w="668"/>
        <w:gridCol w:w="1440"/>
        <w:gridCol w:w="895"/>
        <w:gridCol w:w="755"/>
      </w:tblGrid>
      <w:tr w:rsidR="005E343D" w14:paraId="423BFFC5" w14:textId="77777777">
        <w:trPr>
          <w:trHeight w:val="225"/>
        </w:trPr>
        <w:tc>
          <w:tcPr>
            <w:tcW w:w="841" w:type="dxa"/>
            <w:vMerge w:val="restart"/>
          </w:tcPr>
          <w:p w14:paraId="42415166"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Nr.crt.</w:t>
            </w:r>
          </w:p>
        </w:tc>
        <w:tc>
          <w:tcPr>
            <w:tcW w:w="1213" w:type="dxa"/>
            <w:vMerge w:val="restart"/>
          </w:tcPr>
          <w:p w14:paraId="5EDC9656"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Localitaea</w:t>
            </w:r>
          </w:p>
        </w:tc>
        <w:tc>
          <w:tcPr>
            <w:tcW w:w="1107" w:type="dxa"/>
            <w:vMerge w:val="restart"/>
          </w:tcPr>
          <w:p w14:paraId="4F804ABE"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Nr. Locuitori</w:t>
            </w:r>
          </w:p>
        </w:tc>
        <w:tc>
          <w:tcPr>
            <w:tcW w:w="968" w:type="dxa"/>
            <w:vMerge w:val="restart"/>
          </w:tcPr>
          <w:p w14:paraId="07C02B47"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Nr. gospod.</w:t>
            </w:r>
          </w:p>
        </w:tc>
        <w:tc>
          <w:tcPr>
            <w:tcW w:w="1401" w:type="dxa"/>
            <w:vMerge w:val="restart"/>
          </w:tcPr>
          <w:p w14:paraId="7248E482"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Nr. consumatori</w:t>
            </w:r>
          </w:p>
        </w:tc>
        <w:tc>
          <w:tcPr>
            <w:tcW w:w="668" w:type="dxa"/>
          </w:tcPr>
          <w:p w14:paraId="71734563"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1440" w:type="dxa"/>
          </w:tcPr>
          <w:p w14:paraId="6E39D209"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PTA</w:t>
            </w:r>
          </w:p>
        </w:tc>
        <w:tc>
          <w:tcPr>
            <w:tcW w:w="895" w:type="dxa"/>
            <w:vMerge w:val="restart"/>
          </w:tcPr>
          <w:p w14:paraId="3B3B92D7"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w:t>
            </w:r>
          </w:p>
          <w:p w14:paraId="777D0769"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(KVA)</w:t>
            </w:r>
          </w:p>
        </w:tc>
        <w:tc>
          <w:tcPr>
            <w:tcW w:w="755" w:type="dxa"/>
            <w:vMerge w:val="restart"/>
          </w:tcPr>
          <w:p w14:paraId="12924806"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L retea 0.4kv</w:t>
            </w:r>
          </w:p>
          <w:p w14:paraId="10E1D1D8"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(km)</w:t>
            </w:r>
          </w:p>
        </w:tc>
      </w:tr>
      <w:tr w:rsidR="005E343D" w14:paraId="7569CF0D" w14:textId="77777777">
        <w:trPr>
          <w:trHeight w:val="330"/>
        </w:trPr>
        <w:tc>
          <w:tcPr>
            <w:tcW w:w="841" w:type="dxa"/>
            <w:vMerge/>
          </w:tcPr>
          <w:p w14:paraId="12CFFA2B"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1213" w:type="dxa"/>
            <w:vMerge/>
          </w:tcPr>
          <w:p w14:paraId="4FBCEFAE"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1107" w:type="dxa"/>
            <w:vMerge/>
          </w:tcPr>
          <w:p w14:paraId="1E43B88F"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968" w:type="dxa"/>
            <w:vMerge/>
          </w:tcPr>
          <w:p w14:paraId="270C1154"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1401" w:type="dxa"/>
            <w:vMerge/>
          </w:tcPr>
          <w:p w14:paraId="15019304"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668" w:type="dxa"/>
          </w:tcPr>
          <w:p w14:paraId="7871CF93"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Nr. PTA</w:t>
            </w:r>
          </w:p>
        </w:tc>
        <w:tc>
          <w:tcPr>
            <w:tcW w:w="1440" w:type="dxa"/>
          </w:tcPr>
          <w:p w14:paraId="41353369"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Denumirea postului de transformare</w:t>
            </w:r>
          </w:p>
        </w:tc>
        <w:tc>
          <w:tcPr>
            <w:tcW w:w="895" w:type="dxa"/>
            <w:vMerge/>
          </w:tcPr>
          <w:p w14:paraId="31022A79" w14:textId="77777777" w:rsidR="005E343D" w:rsidRDefault="005E343D" w:rsidP="003F616D">
            <w:pPr>
              <w:autoSpaceDE w:val="0"/>
              <w:autoSpaceDN w:val="0"/>
              <w:adjustRightInd w:val="0"/>
              <w:jc w:val="both"/>
              <w:rPr>
                <w:rFonts w:ascii="Times New Roman" w:hAnsi="Times New Roman" w:cs="Times New Roman"/>
                <w:sz w:val="28"/>
                <w:szCs w:val="28"/>
              </w:rPr>
            </w:pPr>
          </w:p>
        </w:tc>
        <w:tc>
          <w:tcPr>
            <w:tcW w:w="755" w:type="dxa"/>
            <w:vMerge/>
          </w:tcPr>
          <w:p w14:paraId="3B2429F1" w14:textId="77777777" w:rsidR="005E343D" w:rsidRDefault="005E343D" w:rsidP="003F616D">
            <w:pPr>
              <w:autoSpaceDE w:val="0"/>
              <w:autoSpaceDN w:val="0"/>
              <w:adjustRightInd w:val="0"/>
              <w:jc w:val="both"/>
              <w:rPr>
                <w:rFonts w:ascii="Times New Roman" w:hAnsi="Times New Roman" w:cs="Times New Roman"/>
                <w:sz w:val="28"/>
                <w:szCs w:val="28"/>
              </w:rPr>
            </w:pPr>
          </w:p>
        </w:tc>
      </w:tr>
      <w:tr w:rsidR="005E343D" w14:paraId="61FD65AE" w14:textId="77777777">
        <w:tc>
          <w:tcPr>
            <w:tcW w:w="841" w:type="dxa"/>
          </w:tcPr>
          <w:p w14:paraId="77391104"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w:t>
            </w:r>
          </w:p>
        </w:tc>
        <w:tc>
          <w:tcPr>
            <w:tcW w:w="1213" w:type="dxa"/>
          </w:tcPr>
          <w:p w14:paraId="634ECAD9"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1107" w:type="dxa"/>
          </w:tcPr>
          <w:p w14:paraId="60C8E589"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968" w:type="dxa"/>
          </w:tcPr>
          <w:p w14:paraId="161A9888"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1401" w:type="dxa"/>
          </w:tcPr>
          <w:p w14:paraId="155A5221"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668" w:type="dxa"/>
          </w:tcPr>
          <w:p w14:paraId="450D82B8"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1440" w:type="dxa"/>
          </w:tcPr>
          <w:p w14:paraId="325CB8AB"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895" w:type="dxa"/>
          </w:tcPr>
          <w:p w14:paraId="2A253A36"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755" w:type="dxa"/>
          </w:tcPr>
          <w:p w14:paraId="7136E508" w14:textId="77777777" w:rsidR="005E343D" w:rsidRDefault="00B36DB5" w:rsidP="003F61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p>
        </w:tc>
      </w:tr>
      <w:tr w:rsidR="005E343D" w14:paraId="26D65DA2" w14:textId="77777777">
        <w:tc>
          <w:tcPr>
            <w:tcW w:w="841" w:type="dxa"/>
          </w:tcPr>
          <w:p w14:paraId="5132B521"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213" w:type="dxa"/>
          </w:tcPr>
          <w:p w14:paraId="215B8290"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Panic</w:t>
            </w:r>
          </w:p>
        </w:tc>
        <w:tc>
          <w:tcPr>
            <w:tcW w:w="1107" w:type="dxa"/>
          </w:tcPr>
          <w:p w14:paraId="4EACA468"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502BF84E"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41E1AFF6"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0A28523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1440" w:type="dxa"/>
          </w:tcPr>
          <w:p w14:paraId="47E73716"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 Sat</w:t>
            </w:r>
          </w:p>
          <w:p w14:paraId="0C3933CB"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 Sediu-Avicola</w:t>
            </w:r>
          </w:p>
          <w:p w14:paraId="09849C56"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PTA-Alber</w:t>
            </w:r>
          </w:p>
          <w:p w14:paraId="3F6E3B73"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PTZ-pui</w:t>
            </w:r>
          </w:p>
          <w:p w14:paraId="02EB8B10"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PTA-IAS</w:t>
            </w:r>
          </w:p>
          <w:p w14:paraId="2142A7F3"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PTZ-ISCIP</w:t>
            </w:r>
          </w:p>
          <w:p w14:paraId="1531E588"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PTZ-Avicola</w:t>
            </w:r>
          </w:p>
          <w:p w14:paraId="363F4B21"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PTA-Iepuri</w:t>
            </w:r>
          </w:p>
        </w:tc>
        <w:tc>
          <w:tcPr>
            <w:tcW w:w="895" w:type="dxa"/>
          </w:tcPr>
          <w:p w14:paraId="3531F7B9"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14:paraId="58F939A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w:t>
            </w:r>
          </w:p>
          <w:p w14:paraId="6C261735"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w:t>
            </w:r>
          </w:p>
          <w:p w14:paraId="0C552E0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400</w:t>
            </w:r>
          </w:p>
          <w:p w14:paraId="3AD3EAC2"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14:paraId="6EE1E5F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400</w:t>
            </w:r>
          </w:p>
          <w:p w14:paraId="6B415973"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w:t>
            </w:r>
          </w:p>
          <w:p w14:paraId="45118DA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w:t>
            </w:r>
          </w:p>
        </w:tc>
        <w:tc>
          <w:tcPr>
            <w:tcW w:w="755" w:type="dxa"/>
          </w:tcPr>
          <w:p w14:paraId="4D75449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5,4</w:t>
            </w:r>
          </w:p>
        </w:tc>
      </w:tr>
      <w:tr w:rsidR="005E343D" w14:paraId="5CF9F58C" w14:textId="77777777">
        <w:tc>
          <w:tcPr>
            <w:tcW w:w="841" w:type="dxa"/>
          </w:tcPr>
          <w:p w14:paraId="08D2C97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13" w:type="dxa"/>
          </w:tcPr>
          <w:p w14:paraId="1987F496"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Hereclean</w:t>
            </w:r>
          </w:p>
        </w:tc>
        <w:tc>
          <w:tcPr>
            <w:tcW w:w="1107" w:type="dxa"/>
          </w:tcPr>
          <w:p w14:paraId="0FBED8DD"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27925CDF"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35018E89"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17C5E81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440" w:type="dxa"/>
          </w:tcPr>
          <w:p w14:paraId="1E65E81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 Sat</w:t>
            </w:r>
          </w:p>
          <w:p w14:paraId="468682F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PTA-Școala</w:t>
            </w:r>
          </w:p>
          <w:p w14:paraId="315C17AD"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PTA-Ferma</w:t>
            </w:r>
          </w:p>
          <w:p w14:paraId="350513AD"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PTA-MaraPlan</w:t>
            </w:r>
          </w:p>
        </w:tc>
        <w:tc>
          <w:tcPr>
            <w:tcW w:w="895" w:type="dxa"/>
          </w:tcPr>
          <w:p w14:paraId="1ED0A6CC"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14:paraId="459B9682"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w:t>
            </w:r>
          </w:p>
          <w:p w14:paraId="7CE9CE1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14:paraId="30954D62"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w:t>
            </w:r>
          </w:p>
        </w:tc>
        <w:tc>
          <w:tcPr>
            <w:tcW w:w="755" w:type="dxa"/>
          </w:tcPr>
          <w:p w14:paraId="6AC6856F" w14:textId="77777777" w:rsidR="005E343D" w:rsidRDefault="005E343D" w:rsidP="003F616D">
            <w:pPr>
              <w:autoSpaceDE w:val="0"/>
              <w:autoSpaceDN w:val="0"/>
              <w:adjustRightInd w:val="0"/>
              <w:jc w:val="both"/>
              <w:rPr>
                <w:rFonts w:ascii="Times New Roman" w:hAnsi="Times New Roman" w:cs="Times New Roman"/>
                <w:sz w:val="24"/>
                <w:szCs w:val="24"/>
              </w:rPr>
            </w:pPr>
          </w:p>
        </w:tc>
      </w:tr>
      <w:tr w:rsidR="005E343D" w14:paraId="2C57FB93" w14:textId="77777777">
        <w:tc>
          <w:tcPr>
            <w:tcW w:w="841" w:type="dxa"/>
          </w:tcPr>
          <w:p w14:paraId="7C4DF05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213" w:type="dxa"/>
          </w:tcPr>
          <w:p w14:paraId="550B57A9"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Badon</w:t>
            </w:r>
          </w:p>
        </w:tc>
        <w:tc>
          <w:tcPr>
            <w:tcW w:w="1107" w:type="dxa"/>
          </w:tcPr>
          <w:p w14:paraId="2F2EBEA5"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2F548806"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58F31DFA"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01D1EAD2"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tcPr>
          <w:p w14:paraId="6D2A3C73"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PTA-Badon1</w:t>
            </w:r>
          </w:p>
          <w:p w14:paraId="085DF088"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PTA-Badon2</w:t>
            </w:r>
          </w:p>
        </w:tc>
        <w:tc>
          <w:tcPr>
            <w:tcW w:w="895" w:type="dxa"/>
          </w:tcPr>
          <w:p w14:paraId="16E1596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p w14:paraId="5E300056"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w:t>
            </w:r>
          </w:p>
        </w:tc>
        <w:tc>
          <w:tcPr>
            <w:tcW w:w="755" w:type="dxa"/>
          </w:tcPr>
          <w:p w14:paraId="7289D25C"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7,5</w:t>
            </w:r>
          </w:p>
        </w:tc>
      </w:tr>
      <w:tr w:rsidR="005E343D" w14:paraId="3D027F34" w14:textId="77777777">
        <w:tc>
          <w:tcPr>
            <w:tcW w:w="841" w:type="dxa"/>
          </w:tcPr>
          <w:p w14:paraId="465AFC76"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213" w:type="dxa"/>
          </w:tcPr>
          <w:p w14:paraId="2B940E57"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Guruslău</w:t>
            </w:r>
          </w:p>
        </w:tc>
        <w:tc>
          <w:tcPr>
            <w:tcW w:w="1107" w:type="dxa"/>
          </w:tcPr>
          <w:p w14:paraId="69F6E06B"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3F0C4748"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551769E6"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7E468719"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72B9D585"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PTA-Sat</w:t>
            </w:r>
          </w:p>
        </w:tc>
        <w:tc>
          <w:tcPr>
            <w:tcW w:w="895" w:type="dxa"/>
          </w:tcPr>
          <w:p w14:paraId="5E4150D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w:t>
            </w:r>
          </w:p>
        </w:tc>
        <w:tc>
          <w:tcPr>
            <w:tcW w:w="755" w:type="dxa"/>
          </w:tcPr>
          <w:p w14:paraId="0AC830BD"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w:t>
            </w:r>
          </w:p>
        </w:tc>
      </w:tr>
      <w:tr w:rsidR="005E343D" w14:paraId="3BAA6136" w14:textId="77777777">
        <w:tc>
          <w:tcPr>
            <w:tcW w:w="841" w:type="dxa"/>
          </w:tcPr>
          <w:p w14:paraId="23D6BEB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213" w:type="dxa"/>
          </w:tcPr>
          <w:p w14:paraId="00603221"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Dioșod</w:t>
            </w:r>
          </w:p>
        </w:tc>
        <w:tc>
          <w:tcPr>
            <w:tcW w:w="1107" w:type="dxa"/>
          </w:tcPr>
          <w:p w14:paraId="056FCAD3"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2CC4A1EC"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0E84B576"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1432318B"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tcPr>
          <w:p w14:paraId="64A37022"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 Sat</w:t>
            </w:r>
          </w:p>
          <w:p w14:paraId="6D11A73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 SMA</w:t>
            </w:r>
          </w:p>
        </w:tc>
        <w:tc>
          <w:tcPr>
            <w:tcW w:w="895" w:type="dxa"/>
          </w:tcPr>
          <w:p w14:paraId="594A0AC8"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w:t>
            </w:r>
          </w:p>
          <w:p w14:paraId="088C6DE8"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w:t>
            </w:r>
          </w:p>
        </w:tc>
        <w:tc>
          <w:tcPr>
            <w:tcW w:w="755" w:type="dxa"/>
          </w:tcPr>
          <w:p w14:paraId="0E610931"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9.7</w:t>
            </w:r>
          </w:p>
        </w:tc>
      </w:tr>
      <w:tr w:rsidR="005E343D" w14:paraId="4E948A41" w14:textId="77777777">
        <w:tc>
          <w:tcPr>
            <w:tcW w:w="841" w:type="dxa"/>
          </w:tcPr>
          <w:p w14:paraId="1260283E"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1213" w:type="dxa"/>
          </w:tcPr>
          <w:p w14:paraId="0DF47AEA"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Bocșița</w:t>
            </w:r>
          </w:p>
        </w:tc>
        <w:tc>
          <w:tcPr>
            <w:tcW w:w="1107" w:type="dxa"/>
          </w:tcPr>
          <w:p w14:paraId="771C12CF"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968" w:type="dxa"/>
          </w:tcPr>
          <w:p w14:paraId="0B0A8B0F"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1401" w:type="dxa"/>
          </w:tcPr>
          <w:p w14:paraId="2E857BAB" w14:textId="77777777" w:rsidR="005E343D" w:rsidRDefault="005E343D" w:rsidP="003F616D">
            <w:pPr>
              <w:autoSpaceDE w:val="0"/>
              <w:autoSpaceDN w:val="0"/>
              <w:adjustRightInd w:val="0"/>
              <w:jc w:val="both"/>
              <w:rPr>
                <w:rFonts w:ascii="Times New Roman" w:hAnsi="Times New Roman" w:cs="Times New Roman"/>
                <w:sz w:val="24"/>
                <w:szCs w:val="24"/>
              </w:rPr>
            </w:pPr>
          </w:p>
        </w:tc>
        <w:tc>
          <w:tcPr>
            <w:tcW w:w="668" w:type="dxa"/>
          </w:tcPr>
          <w:p w14:paraId="51E611F5"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tcPr>
          <w:p w14:paraId="024BBEBF"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PTA-Sat</w:t>
            </w:r>
          </w:p>
        </w:tc>
        <w:tc>
          <w:tcPr>
            <w:tcW w:w="895" w:type="dxa"/>
          </w:tcPr>
          <w:p w14:paraId="2EE15797"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w:t>
            </w:r>
          </w:p>
        </w:tc>
        <w:tc>
          <w:tcPr>
            <w:tcW w:w="755" w:type="dxa"/>
          </w:tcPr>
          <w:p w14:paraId="15EA0A29" w14:textId="77777777" w:rsidR="005E343D" w:rsidRDefault="00B36DB5" w:rsidP="003F616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w:t>
            </w:r>
          </w:p>
        </w:tc>
      </w:tr>
      <w:tr w:rsidR="005E343D" w14:paraId="20F17549" w14:textId="77777777">
        <w:trPr>
          <w:gridBefore w:val="1"/>
          <w:wBefore w:w="841" w:type="dxa"/>
          <w:trHeight w:val="285"/>
        </w:trPr>
        <w:tc>
          <w:tcPr>
            <w:tcW w:w="8447" w:type="dxa"/>
            <w:gridSpan w:val="8"/>
          </w:tcPr>
          <w:p w14:paraId="3388C4C4" w14:textId="77777777" w:rsidR="005E343D" w:rsidRDefault="00B36DB5" w:rsidP="003F616D">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TOTAL                             20</w:t>
            </w:r>
          </w:p>
        </w:tc>
      </w:tr>
    </w:tbl>
    <w:p w14:paraId="6A2D4271"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655AC97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Liniile electrice de joasa tensiune din localit</w:t>
      </w:r>
      <w:r w:rsidR="00B40621">
        <w:rPr>
          <w:rFonts w:ascii="Times New Roman" w:hAnsi="Times New Roman" w:cs="Times New Roman"/>
          <w:sz w:val="28"/>
          <w:szCs w:val="28"/>
        </w:rPr>
        <w:t>ati sunt executate cu conductori</w:t>
      </w:r>
      <w:r>
        <w:rPr>
          <w:rFonts w:ascii="Times New Roman" w:hAnsi="Times New Roman" w:cs="Times New Roman"/>
          <w:sz w:val="28"/>
          <w:szCs w:val="28"/>
        </w:rPr>
        <w:t xml:space="preserve"> clasici de aluminiu tip funie, sau torsadate montate pe stalpi de beton armat</w:t>
      </w:r>
      <w:r w:rsidR="00B40621">
        <w:rPr>
          <w:rFonts w:ascii="Times New Roman" w:hAnsi="Times New Roman" w:cs="Times New Roman"/>
          <w:sz w:val="28"/>
          <w:szCs w:val="28"/>
        </w:rPr>
        <w:t>.</w:t>
      </w:r>
    </w:p>
    <w:p w14:paraId="66F06B1E"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304A4C45"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Alimentarea cu gaze naturale</w:t>
      </w:r>
    </w:p>
    <w:p w14:paraId="2D5CBBE6"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b/>
          <w:bCs/>
          <w:sz w:val="28"/>
          <w:szCs w:val="28"/>
        </w:rPr>
      </w:pPr>
    </w:p>
    <w:p w14:paraId="59A12F4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prezent incalzirea locuintelor se face pe baza de combustibili solizi (lemne de foc) iar prepararea hrane</w:t>
      </w:r>
      <w:r w:rsidR="00DC5B94">
        <w:rPr>
          <w:rFonts w:ascii="Times New Roman" w:hAnsi="Times New Roman" w:cs="Times New Roman"/>
          <w:sz w:val="28"/>
          <w:szCs w:val="28"/>
        </w:rPr>
        <w:t xml:space="preserve">i se realizeaza cu lemne de foc </w:t>
      </w:r>
      <w:r>
        <w:rPr>
          <w:rFonts w:ascii="Times New Roman" w:hAnsi="Times New Roman" w:cs="Times New Roman"/>
          <w:sz w:val="28"/>
          <w:szCs w:val="28"/>
        </w:rPr>
        <w:t>si gaze lichefiate (butelii). Combustibilii solizi au un randament de ardere de 60% iar gazele naturale au un randament de ardere de peste 90%.</w:t>
      </w:r>
    </w:p>
    <w:p w14:paraId="17A0D1DA" w14:textId="77777777" w:rsidR="00DC5B94" w:rsidRDefault="00DC5B94"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nivelul comunei Hereclean există un Studiu de Fezabilitate cu toate avizele necesare depus la </w:t>
      </w:r>
      <w:r w:rsidR="0006589F">
        <w:rPr>
          <w:rFonts w:ascii="Times New Roman" w:hAnsi="Times New Roman" w:cs="Times New Roman"/>
          <w:sz w:val="28"/>
          <w:szCs w:val="28"/>
        </w:rPr>
        <w:t>Fondul Național de Investiții, inclusiv cota de gaz repartizată  pentru localitățile Hereclean, Badon ,Dioșod,Guruslău și Panic, pentru realizarea unei rețele de distribuție gaz , pe o lungime de 60 km conductă.</w:t>
      </w:r>
    </w:p>
    <w:p w14:paraId="0F9F5E1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6FE9F757" w14:textId="77777777" w:rsidR="003043F3" w:rsidRDefault="003043F3" w:rsidP="003F616D">
      <w:pPr>
        <w:autoSpaceDE w:val="0"/>
        <w:autoSpaceDN w:val="0"/>
        <w:adjustRightInd w:val="0"/>
        <w:spacing w:after="0" w:line="240" w:lineRule="auto"/>
        <w:ind w:firstLine="708"/>
        <w:jc w:val="both"/>
        <w:rPr>
          <w:rFonts w:ascii="Times New Roman" w:hAnsi="Times New Roman" w:cs="Times New Roman"/>
          <w:sz w:val="28"/>
          <w:szCs w:val="28"/>
        </w:rPr>
      </w:pPr>
    </w:p>
    <w:p w14:paraId="7DC2B405" w14:textId="77777777" w:rsidR="005E343D" w:rsidRDefault="00B36DB5" w:rsidP="003043F3">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CAPITOLUL III</w:t>
      </w:r>
    </w:p>
    <w:p w14:paraId="318127EB" w14:textId="77777777" w:rsidR="005E343D" w:rsidRDefault="00B36DB5" w:rsidP="003043F3">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Analiza riscurilor generatoare de situații de urgența</w:t>
      </w:r>
    </w:p>
    <w:p w14:paraId="42E51ED7"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6ADCE7FC"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37BC8C22" w14:textId="77777777" w:rsidR="005E343D" w:rsidRDefault="00B36DB5" w:rsidP="003F616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Zone cu riscuri naturale</w:t>
      </w:r>
    </w:p>
    <w:p w14:paraId="5758C93F" w14:textId="77777777" w:rsidR="005E343D" w:rsidRDefault="005E343D" w:rsidP="003F616D">
      <w:pPr>
        <w:autoSpaceDE w:val="0"/>
        <w:autoSpaceDN w:val="0"/>
        <w:adjustRightInd w:val="0"/>
        <w:spacing w:after="0" w:line="240" w:lineRule="auto"/>
        <w:jc w:val="both"/>
        <w:rPr>
          <w:rFonts w:ascii="Times New Roman" w:hAnsi="Times New Roman" w:cs="Times New Roman"/>
          <w:b/>
          <w:bCs/>
          <w:i/>
          <w:iCs/>
          <w:sz w:val="28"/>
          <w:szCs w:val="28"/>
        </w:rPr>
      </w:pPr>
    </w:p>
    <w:p w14:paraId="042D480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Cutremure de pamant</w:t>
      </w:r>
    </w:p>
    <w:p w14:paraId="5830519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p>
    <w:p w14:paraId="50B5DD2D" w14:textId="77777777" w:rsidR="005E343D" w:rsidRDefault="00B36DB5" w:rsidP="003043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Caracteristicile geofizice ale terenului de pe amplasament, conform normativului</w:t>
      </w:r>
      <w:r w:rsidR="003043F3">
        <w:rPr>
          <w:rFonts w:ascii="Times New Roman" w:hAnsi="Times New Roman" w:cs="Times New Roman"/>
          <w:sz w:val="28"/>
          <w:szCs w:val="28"/>
        </w:rPr>
        <w:t xml:space="preserve"> </w:t>
      </w:r>
      <w:r>
        <w:rPr>
          <w:rFonts w:ascii="Times New Roman" w:hAnsi="Times New Roman" w:cs="Times New Roman"/>
          <w:sz w:val="28"/>
          <w:szCs w:val="28"/>
        </w:rPr>
        <w:t>P100/2006 sunt:</w:t>
      </w:r>
    </w:p>
    <w:p w14:paraId="6BF2D55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valoarea de varf a accelerate! terenului pentru proiectare ag = 0,08g, cu interval mediu de recurența a cutremurului IMR = 100 ani</w:t>
      </w:r>
    </w:p>
    <w:p w14:paraId="5DEF948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perioada de control (colț) a spectrului de raspuns Tc = 0,7s pentru componentele orizontale ale miscarii seismice, corespunzand conform echivalenței după coeficientul seismic cu gradul VI al intensitații cutremurelor, scara MSK ( SR -11100-93 ).</w:t>
      </w:r>
    </w:p>
    <w:p w14:paraId="4B2270D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034FA181" w14:textId="77777777" w:rsidR="003043F3" w:rsidRDefault="003043F3" w:rsidP="003F616D">
      <w:pPr>
        <w:autoSpaceDE w:val="0"/>
        <w:autoSpaceDN w:val="0"/>
        <w:adjustRightInd w:val="0"/>
        <w:spacing w:after="0" w:line="240" w:lineRule="auto"/>
        <w:ind w:firstLine="708"/>
        <w:jc w:val="both"/>
        <w:rPr>
          <w:rFonts w:ascii="Times New Roman" w:hAnsi="Times New Roman" w:cs="Times New Roman"/>
          <w:sz w:val="28"/>
          <w:szCs w:val="28"/>
        </w:rPr>
      </w:pPr>
    </w:p>
    <w:p w14:paraId="20F38A96" w14:textId="77777777" w:rsidR="003043F3" w:rsidRDefault="003043F3" w:rsidP="003F616D">
      <w:pPr>
        <w:autoSpaceDE w:val="0"/>
        <w:autoSpaceDN w:val="0"/>
        <w:adjustRightInd w:val="0"/>
        <w:spacing w:after="0" w:line="240" w:lineRule="auto"/>
        <w:ind w:firstLine="708"/>
        <w:jc w:val="both"/>
        <w:rPr>
          <w:rFonts w:ascii="Times New Roman" w:hAnsi="Times New Roman" w:cs="Times New Roman"/>
          <w:sz w:val="28"/>
          <w:szCs w:val="28"/>
        </w:rPr>
      </w:pPr>
    </w:p>
    <w:p w14:paraId="3A18633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Inundatii</w:t>
      </w:r>
    </w:p>
    <w:p w14:paraId="54A3848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p>
    <w:p w14:paraId="202034C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Cursul principal</w:t>
      </w:r>
      <w:r w:rsidR="003043F3">
        <w:rPr>
          <w:rFonts w:ascii="Times New Roman" w:hAnsi="Times New Roman" w:cs="Times New Roman"/>
          <w:sz w:val="28"/>
          <w:szCs w:val="28"/>
        </w:rPr>
        <w:t xml:space="preserve"> de apă </w:t>
      </w:r>
      <w:r>
        <w:rPr>
          <w:rFonts w:ascii="Times New Roman" w:hAnsi="Times New Roman" w:cs="Times New Roman"/>
          <w:sz w:val="28"/>
          <w:szCs w:val="28"/>
        </w:rPr>
        <w:t xml:space="preserve"> in zona studiata este paraul Zalau, care primeste afluenți de stanga: paraul Panic (care vine dinspre localitatea cu acelasi nume), valea Rece, valea Badonului și Sarmasului, iar afluentul din dreapta paraul Guruslau, care vine dinspre localitatea Guruslau.</w:t>
      </w:r>
    </w:p>
    <w:p w14:paraId="0E960BFE" w14:textId="77777777" w:rsidR="005E343D" w:rsidRDefault="00B36DB5" w:rsidP="003043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 localitatea Bocsița curge valea Bocsiței, afuent al Salajului, iar prin Diosod valea</w:t>
      </w:r>
      <w:r w:rsidR="003043F3">
        <w:rPr>
          <w:rFonts w:ascii="Times New Roman" w:hAnsi="Times New Roman" w:cs="Times New Roman"/>
          <w:sz w:val="28"/>
          <w:szCs w:val="28"/>
        </w:rPr>
        <w:t xml:space="preserve"> </w:t>
      </w:r>
      <w:r>
        <w:rPr>
          <w:rFonts w:ascii="Times New Roman" w:hAnsi="Times New Roman" w:cs="Times New Roman"/>
          <w:sz w:val="28"/>
          <w:szCs w:val="28"/>
        </w:rPr>
        <w:t>Disodului, afluent al Paraului Mare.</w:t>
      </w:r>
    </w:p>
    <w:p w14:paraId="2D56C440" w14:textId="77777777" w:rsidR="005E343D" w:rsidRDefault="00B97FE1"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Paraurile sunt insoț</w:t>
      </w:r>
      <w:r w:rsidR="00B36DB5">
        <w:rPr>
          <w:rFonts w:ascii="Times New Roman" w:hAnsi="Times New Roman" w:cs="Times New Roman"/>
          <w:sz w:val="28"/>
          <w:szCs w:val="28"/>
        </w:rPr>
        <w:t>ite de lunci relativ intinse (sute de metri), parte mlastinoase si dezvoltate asimetric, mai mult pe malul stang. Formatiunile fiind predominant monoclinale, versanfii sunt asimetrici, versantul drept mai abr</w:t>
      </w:r>
      <w:r w:rsidR="003043F3">
        <w:rPr>
          <w:rFonts w:ascii="Times New Roman" w:hAnsi="Times New Roman" w:cs="Times New Roman"/>
          <w:sz w:val="28"/>
          <w:szCs w:val="28"/>
        </w:rPr>
        <w:t>upt, afectat de ravene si torenț</w:t>
      </w:r>
      <w:r w:rsidR="00B36DB5">
        <w:rPr>
          <w:rFonts w:ascii="Times New Roman" w:hAnsi="Times New Roman" w:cs="Times New Roman"/>
          <w:sz w:val="28"/>
          <w:szCs w:val="28"/>
        </w:rPr>
        <w:t xml:space="preserve">i, iar malul stang mai domol. Mentionam ca in anii cu </w:t>
      </w:r>
      <w:r w:rsidR="00B36DB5">
        <w:rPr>
          <w:rFonts w:ascii="Times New Roman" w:hAnsi="Times New Roman" w:cs="Times New Roman"/>
          <w:sz w:val="28"/>
          <w:szCs w:val="28"/>
        </w:rPr>
        <w:lastRenderedPageBreak/>
        <w:t>precipitatii crescute pe teritoriul comunei au fost inregistrate inundatii locale, in zonele de lunca dar acestea nefiind ocupate de constructii nu s-au inregistrat pagube deosebite.</w:t>
      </w:r>
    </w:p>
    <w:p w14:paraId="74B38ED5" w14:textId="77777777" w:rsidR="00B97FE1" w:rsidRDefault="00B97FE1"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Ultima inundație din data de 31.05.2019 s-a datorat ieșirii din matcă a Pârâului Recii, în localitatea Hereclean , cauza principală fiind ploaie torențială cu debite mari în interval de timp scurt , scurgeri de pe versanți și a subdimensionării podului de sub calea ferată, care nu a putut prelua acest volum mare de apă.</w:t>
      </w:r>
    </w:p>
    <w:p w14:paraId="277B7B7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73B4D7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91840B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Zone cu riscuri de tasare diferențiala</w:t>
      </w:r>
    </w:p>
    <w:p w14:paraId="4276E4C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p>
    <w:p w14:paraId="66336049" w14:textId="77777777" w:rsidR="005E343D" w:rsidRDefault="00B97FE1"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Asemenea probleme sunt puț</w:t>
      </w:r>
      <w:r w:rsidR="00B36DB5">
        <w:rPr>
          <w:rFonts w:ascii="Times New Roman" w:hAnsi="Times New Roman" w:cs="Times New Roman"/>
          <w:sz w:val="28"/>
          <w:szCs w:val="28"/>
        </w:rPr>
        <w:t>in caracteristice in zona de lunca din localitatea Hereclean si partea sudică a localitații Guruslau (zona grajdurilor).</w:t>
      </w:r>
    </w:p>
    <w:p w14:paraId="5C01C0F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lunca paraurilor sunt zone, unde se gasesc strate nisipoase, prafoase cu grad de indesare mic și lentile de mal. Grosimea acestor strate este mica, precum si adancimea la care apar acestea este mica, in general pot fi depasite cu adancimi de fundare relativ mici (1,50 - 2,00m).</w:t>
      </w:r>
    </w:p>
    <w:p w14:paraId="4A557609" w14:textId="77777777" w:rsidR="005E343D" w:rsidRDefault="00B36DB5" w:rsidP="00B97F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Caracteristic acestor zone este si nivelul destul de ridicat al apelor freatice precum si</w:t>
      </w:r>
      <w:r w:rsidR="00B97FE1">
        <w:rPr>
          <w:rFonts w:ascii="Times New Roman" w:hAnsi="Times New Roman" w:cs="Times New Roman"/>
          <w:sz w:val="28"/>
          <w:szCs w:val="28"/>
        </w:rPr>
        <w:t xml:space="preserve"> </w:t>
      </w:r>
      <w:r>
        <w:rPr>
          <w:rFonts w:ascii="Times New Roman" w:hAnsi="Times New Roman" w:cs="Times New Roman"/>
          <w:sz w:val="28"/>
          <w:szCs w:val="28"/>
        </w:rPr>
        <w:t>agresivitatea lor.</w:t>
      </w:r>
    </w:p>
    <w:p w14:paraId="4B9E261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construcțiile din aceasta zona se recomanda studii aprofundate inaintea inceperii proiectarii. Nu se impun restricții in ceea ce priveste regimul de inaltime a viitoarelor construcții.</w:t>
      </w:r>
    </w:p>
    <w:p w14:paraId="0D280CA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Această zona, conform normativului NP 074/2006, se incadreaza In general in categoria geotehnka 2, cu rise geotehnic moderat, sau categoria 3, cu risc geotehnic major.</w:t>
      </w:r>
    </w:p>
    <w:p w14:paraId="5479793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Condifiile de fundare recomandate sunt urmatoarele:</w:t>
      </w:r>
    </w:p>
    <w:p w14:paraId="532D29E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Adancimea de fundare poate varia in functie de metoda de fundare aleasa si in funcție de grosimea stratului de umplutura</w:t>
      </w:r>
    </w:p>
    <w:p w14:paraId="06AE19E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cazul fundarii pe radier general sau pe teren imbunatațit (pe pat de balast cilindrat sau piatra sparta compactata cu maiul greu) Dmin.= 1,00-1,20m fața de cota terenului amenajat. In cazul fundarii pe teren imbunătațit, grosimea minima a patului de balast sau piatra sparta va fi de 1,00 - 1,50m.</w:t>
      </w:r>
    </w:p>
    <w:p w14:paraId="602389BA" w14:textId="77777777" w:rsidR="005E343D" w:rsidRDefault="00B97FE1" w:rsidP="00B97F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predimensionarea fundaț</w:t>
      </w:r>
      <w:r w:rsidR="00B36DB5">
        <w:rPr>
          <w:rFonts w:ascii="Times New Roman" w:hAnsi="Times New Roman" w:cs="Times New Roman"/>
          <w:sz w:val="28"/>
          <w:szCs w:val="28"/>
        </w:rPr>
        <w:t>iilor se va lua presiunea convenționala de baza:</w:t>
      </w:r>
      <w:r>
        <w:rPr>
          <w:rFonts w:ascii="Times New Roman" w:hAnsi="Times New Roman" w:cs="Times New Roman"/>
          <w:sz w:val="28"/>
          <w:szCs w:val="28"/>
        </w:rPr>
        <w:t xml:space="preserve"> </w:t>
      </w:r>
      <w:r w:rsidR="00B36DB5">
        <w:rPr>
          <w:rFonts w:ascii="Times New Roman" w:hAnsi="Times New Roman" w:cs="Times New Roman"/>
          <w:sz w:val="28"/>
          <w:szCs w:val="28"/>
        </w:rPr>
        <w:t>p«v=200kPa</w:t>
      </w:r>
    </w:p>
    <w:p w14:paraId="4E679F3A" w14:textId="1947C977" w:rsidR="005E343D" w:rsidRDefault="00B97FE1" w:rsidP="009F43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definitivarea capacitaț</w:t>
      </w:r>
      <w:r w:rsidR="00B36DB5">
        <w:rPr>
          <w:rFonts w:ascii="Times New Roman" w:hAnsi="Times New Roman" w:cs="Times New Roman"/>
          <w:sz w:val="28"/>
          <w:szCs w:val="28"/>
        </w:rPr>
        <w:t>ii portante a terenului imbunatatit se vor efectua incercari de</w:t>
      </w:r>
      <w:r w:rsidR="009F4329">
        <w:rPr>
          <w:rFonts w:ascii="Times New Roman" w:hAnsi="Times New Roman" w:cs="Times New Roman"/>
          <w:sz w:val="28"/>
          <w:szCs w:val="28"/>
        </w:rPr>
        <w:t xml:space="preserve"> </w:t>
      </w:r>
      <w:r w:rsidR="00B36DB5">
        <w:rPr>
          <w:rFonts w:ascii="Times New Roman" w:hAnsi="Times New Roman" w:cs="Times New Roman"/>
          <w:sz w:val="28"/>
          <w:szCs w:val="28"/>
        </w:rPr>
        <w:t>proba pe placa executate conform STAS 8942/3 - 89 ,,Determinarea modulului de deformare liniara</w:t>
      </w:r>
      <w:r w:rsidR="00B36DB5">
        <w:rPr>
          <w:rFonts w:ascii="Times New Roman" w:hAnsi="Times New Roman" w:cs="Times New Roman"/>
          <w:sz w:val="28"/>
          <w:szCs w:val="28"/>
        </w:rPr>
        <w:tab/>
        <w:t>prin incercari pe teren cu placa".</w:t>
      </w:r>
    </w:p>
    <w:p w14:paraId="78545B2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Se vor respecta prevederile normativelor: C 251 - 94 ,,Instructiuni tehnice pentru proiectarea,</w:t>
      </w:r>
      <w:r>
        <w:rPr>
          <w:rFonts w:ascii="Times New Roman" w:hAnsi="Times New Roman" w:cs="Times New Roman"/>
          <w:sz w:val="28"/>
          <w:szCs w:val="28"/>
        </w:rPr>
        <w:tab/>
        <w:t xml:space="preserve">executarea si recepționarea lucrarilor de imbunatațire a terenurilor slabe de fundare prin metoda imbunatatirii cu materiale locale de aport, </w:t>
      </w:r>
      <w:r>
        <w:rPr>
          <w:rFonts w:ascii="Times New Roman" w:hAnsi="Times New Roman" w:cs="Times New Roman"/>
          <w:sz w:val="28"/>
          <w:szCs w:val="28"/>
        </w:rPr>
        <w:lastRenderedPageBreak/>
        <w:t>pe cale mecanica" si C 29 - 95 »Normativ privind imbunatatirea terenurilor de fundare slabe prin procedee mecanice (Caietele I — VI).</w:t>
      </w:r>
    </w:p>
    <w:p w14:paraId="573A7E6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constructiile foarte importante (si cele industriale) se recomanda fundarea de adancime, pe piloti, in stratul de baza sau de pietriș cu grad de indesare mare. In acest caz se vor respecta prescripțiile STAS 2561/3 -90 "Teren de fundare. Fundați pe piloți. Prescript generate de proiectare", STAS 2561/2 - 81 "Teren de fundare. Fundații pe piloți. Incercarea in teren a piloților de proba", STAS 2561/1 -83 "Teren de fundare. Piloți. Clasificare si terminologie" si a normativului C 160-75 ,,Normativ privind alcatuirea si executarea piloților pentru fundatii".</w:t>
      </w:r>
    </w:p>
    <w:p w14:paraId="7A10F48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Datorita nivelului ridicat al apei subterane, in cazul subsolurilor, in aceasta zona se vor lua masuri speciale de</w:t>
      </w:r>
    </w:p>
    <w:p w14:paraId="77821CE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epuizare a apelor subterane</w:t>
      </w:r>
    </w:p>
    <w:p w14:paraId="559BFB4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hidroizolatii.</w:t>
      </w:r>
    </w:p>
    <w:p w14:paraId="5C03842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perioadele cu precipitații foarte bogate in aceste zone sunt posibile și inundații.</w:t>
      </w:r>
    </w:p>
    <w:p w14:paraId="0DF25A5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Datorita nivelului ridicat al apei subterane, in aceasta zona nu se indică subsoluri, dar in cazul executarii, se vor lua masuri speciale de hidroizolații.</w:t>
      </w:r>
    </w:p>
    <w:p w14:paraId="2581551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În anul 1970 si mai tarziu, de mai multe ori, in anii cu precipitatii foarte abundente, in zonele joase de pe Valea Zalau, parte din localitatea Her</w:t>
      </w:r>
      <w:r w:rsidR="00B97FE1">
        <w:rPr>
          <w:rFonts w:ascii="Times New Roman" w:hAnsi="Times New Roman" w:cs="Times New Roman"/>
          <w:sz w:val="28"/>
          <w:szCs w:val="28"/>
        </w:rPr>
        <w:t>eclean (partea de lunca joasa) ș</w:t>
      </w:r>
      <w:r>
        <w:rPr>
          <w:rFonts w:ascii="Times New Roman" w:hAnsi="Times New Roman" w:cs="Times New Roman"/>
          <w:sz w:val="28"/>
          <w:szCs w:val="28"/>
        </w:rPr>
        <w:t>i pe afluenți: Panic, Guruslau si Bocsi|a au fost inundatii. Din acest motiv in zonele joase, in apropierea paraurilor, la eliberarea certificatului de urbanism se va solicita pe langa studiu geotehnic ți intocmirea de studiu de risc natural la inundații.</w:t>
      </w:r>
    </w:p>
    <w:p w14:paraId="6DAAFD4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53C321B2" w14:textId="77777777" w:rsidR="005E343D" w:rsidRDefault="00B97FE1"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Zone cu alunecări de teren</w:t>
      </w:r>
    </w:p>
    <w:p w14:paraId="7FF09D93" w14:textId="77777777" w:rsidR="005E343D" w:rsidRDefault="005E343D" w:rsidP="003F616D">
      <w:pPr>
        <w:autoSpaceDE w:val="0"/>
        <w:autoSpaceDN w:val="0"/>
        <w:adjustRightInd w:val="0"/>
        <w:spacing w:after="0" w:line="240" w:lineRule="auto"/>
        <w:jc w:val="both"/>
        <w:rPr>
          <w:rFonts w:ascii="Times New Roman" w:hAnsi="Times New Roman" w:cs="Times New Roman"/>
          <w:b/>
          <w:bCs/>
          <w:i/>
          <w:iCs/>
          <w:sz w:val="28"/>
          <w:szCs w:val="28"/>
        </w:rPr>
      </w:pPr>
    </w:p>
    <w:p w14:paraId="4CDA108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Aceasta zona cuprinde versanții cu panta peste 9 - 12°, care prezinta alunecari vechi, sau stabilizate, fenomene de curgere lenta, plastica, cu coeficient de stabilitate mic, pericolul de alunecare fund iminent in cazul executarii unor lucrari sau intervenții neadecvate (excavații sau taluzari mai inalte de 1,50 m, front de sapaturi mai lung de 10 -15 m, supraincarcarea taluzelor, etc.).</w:t>
      </w:r>
    </w:p>
    <w:p w14:paraId="64B8FC4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Zone cu riscuri de alunecare apar pe toata suprafata localitații Dioșod, aproape toata suprafața localitatilor Hereclean, Badon, Panic si Bocsița (zonele de versant). De obicei localnicii au evitat amplasarea construcțiilor pe terenuri in panta foarte mare.</w:t>
      </w:r>
    </w:p>
    <w:p w14:paraId="27B25B6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 versanți apare deluviu argilos provenit din alterarea in loc a argilei mamoase de baza, in zonele cu pantă mare, apare un relief valurit, in trepte. Prezența oglinzilor de frictiune in rnasa de deluviu argilos - prăfos denotă tensiuni, care se descarca in prezent prin miscari de curgere lenta. Aceste suprafețe sunt ocupate de obicei de livezi. Străzile de pe versanți sunt pietruite, dar lipsite de obicei de sanțuri de scurgere a apelor pluviale, astfel este favorizata infiltrarea.</w:t>
      </w:r>
    </w:p>
    <w:p w14:paraId="006A2A3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Din aceasta cauza constructive, amplasate in aceasta zona, cu structură slabă (fundații din zidarie de piatra, beton simplu, fără centuri in fundatie si in suprastructură) au suferit degradari. Pentru remedierea degradărilor au fost luate masuri improvizate, fara o expertize sau proiect prealabil si mai ales in functie de puterea materiale a proprietarului.</w:t>
      </w:r>
    </w:p>
    <w:p w14:paraId="03E2034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Constructiile executate pe baza proiectelor, cu fundatii si structura adecvate, la care s-au luat in considerare caracteristicile geotehnice ale terenului, nu prezinta semne de degradare.</w:t>
      </w:r>
    </w:p>
    <w:p w14:paraId="10A4945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4DB688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Masuri si recomandari</w:t>
      </w:r>
    </w:p>
    <w:p w14:paraId="404640A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sz w:val="28"/>
          <w:szCs w:val="28"/>
        </w:rPr>
      </w:pPr>
    </w:p>
    <w:p w14:paraId="622BB78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Aceasta zona, conform normativului NP 074/2006, se incadreaza in categoria geotehnica 3, cu risc geotehnic major.</w:t>
      </w:r>
    </w:p>
    <w:p w14:paraId="422D303B" w14:textId="77777777" w:rsidR="005E343D" w:rsidRDefault="00B36DB5" w:rsidP="00B97F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adâncimea de fundare este variabila in funcție de grosimea stratului de sol vegetal si</w:t>
      </w:r>
      <w:r w:rsidR="00B97FE1">
        <w:rPr>
          <w:rFonts w:ascii="Times New Roman" w:hAnsi="Times New Roman" w:cs="Times New Roman"/>
          <w:sz w:val="28"/>
          <w:szCs w:val="28"/>
        </w:rPr>
        <w:t xml:space="preserve"> </w:t>
      </w:r>
      <w:r>
        <w:rPr>
          <w:rFonts w:ascii="Times New Roman" w:hAnsi="Times New Roman" w:cs="Times New Roman"/>
          <w:sz w:val="28"/>
          <w:szCs w:val="28"/>
        </w:rPr>
        <w:t>umplutura si de caracterul contractil al stratului de fundare si anume:</w:t>
      </w:r>
      <w:r w:rsidR="00B97FE1">
        <w:rPr>
          <w:rFonts w:ascii="Times New Roman" w:hAnsi="Times New Roman" w:cs="Times New Roman"/>
          <w:sz w:val="28"/>
          <w:szCs w:val="28"/>
        </w:rPr>
        <w:t xml:space="preserve"> </w:t>
      </w:r>
      <w:r>
        <w:rPr>
          <w:rFonts w:ascii="Times New Roman" w:hAnsi="Times New Roman" w:cs="Times New Roman"/>
          <w:sz w:val="28"/>
          <w:szCs w:val="28"/>
        </w:rPr>
        <w:t>Dmin=-1,50-2,00m ,față de cota terenului natural.</w:t>
      </w:r>
    </w:p>
    <w:p w14:paraId="5AA00E0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 calculul terenului de fundare se va lua presiunea convenționala de baza:</w:t>
      </w:r>
    </w:p>
    <w:p w14:paraId="49468D57"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p«x»v:=200-300kPa</w:t>
      </w:r>
    </w:p>
    <w:p w14:paraId="32A90CE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Caracteristica principala a terenului de fundare de pe teritoriul comunei Hereclean este</w:t>
      </w:r>
    </w:p>
    <w:p w14:paraId="1A620DDC"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contractilitatea foarte mare. Se vor respecta prevederile din ,,Cod de proiectare §i execute pentru constructii fundate pe pamanturi cu umflări  ți contracții mari (PUCM) indicativ NE 0001- 96 „.</w:t>
      </w:r>
    </w:p>
    <w:p w14:paraId="3EBA6D0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aceste zone, pentru a preveni declansarea alunecărilor, sunt necesare luarea unor masuri speciale, atat in ce priveste amenajarea suprafeței terenului (nivelarea, ziduri de sprijin, amenajarea de șanțuri de gardă pentru scurgerea apelor de suprafață), cat și constructive (fundatii cu centuri armate sus-jos, subsol monolit casetat, realizarea unor stilpisori, plansee monolite), drenarea apei subterane si de infiltrație.</w:t>
      </w:r>
    </w:p>
    <w:p w14:paraId="10F4FFD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Fiecare amplasament din zona trebuie studiat in parte, nu se vor elibera certificate de ubanism, decat pe baza studiilor geotehnice si topografice, care vor indica măsurile de consolidare generale si locale (drenarea apelor subterane, susțineri in forța, inaitimea maxima a taluzelor libere, masurile constructive, plantari de protecție, etc.), pentru fiecare construcție in parte, in funcție de natura si gradul de instabilitate.</w:t>
      </w:r>
    </w:p>
    <w:p w14:paraId="2208406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Se impune, de asemenea, oprirea infiltratiilor naturale si antropice, prin realizare sistemului de canalizare.</w:t>
      </w:r>
    </w:p>
    <w:p w14:paraId="319AE8E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Loturile neconstruite vor fi dotate cu locuinte de pana la P+2.</w:t>
      </w:r>
    </w:p>
    <w:p w14:paraId="1EE60F6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Se va interzice in zona traficul greu.</w:t>
      </w:r>
    </w:p>
    <w:p w14:paraId="7AE9DDA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Proprietarii de case din zona vor fi informaji de catre serviciul de urbanism si amenajare a teritoriului din cadrul Primariei, asupra modului de utilizare a terenului (de peferința livezi sau vii, se vor evita culturile irigate), despre obligativitatea intreținerii șanturilor, a rețelei edilitare din gospodariile lor (daca </w:t>
      </w:r>
      <w:r>
        <w:rPr>
          <w:rFonts w:ascii="Times New Roman" w:hAnsi="Times New Roman" w:cs="Times New Roman"/>
          <w:sz w:val="28"/>
          <w:szCs w:val="28"/>
        </w:rPr>
        <w:lastRenderedPageBreak/>
        <w:t>exista). De aemenea nu se vor autoriza efectuarea unor sapaturi sau umpluturi, fara un studiu prealabil.</w:t>
      </w:r>
    </w:p>
    <w:p w14:paraId="78EA07F7"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54091EE"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592B336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695FA50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154AB04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Zone cu alunecari active</w:t>
      </w:r>
    </w:p>
    <w:p w14:paraId="6D591FC7" w14:textId="77777777" w:rsidR="005E343D" w:rsidRDefault="005E343D" w:rsidP="003F616D">
      <w:pPr>
        <w:autoSpaceDE w:val="0"/>
        <w:autoSpaceDN w:val="0"/>
        <w:adjustRightInd w:val="0"/>
        <w:spacing w:after="0" w:line="240" w:lineRule="auto"/>
        <w:jc w:val="both"/>
        <w:rPr>
          <w:rFonts w:ascii="Times New Roman" w:hAnsi="Times New Roman" w:cs="Times New Roman"/>
          <w:i/>
          <w:iCs/>
          <w:sz w:val="28"/>
          <w:szCs w:val="28"/>
        </w:rPr>
      </w:pPr>
    </w:p>
    <w:p w14:paraId="0F2517E5" w14:textId="65018E3B"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Acest fenomen se gaseste doar in partea sud-est</w:t>
      </w:r>
      <w:r w:rsidR="00515409">
        <w:rPr>
          <w:rFonts w:ascii="Times New Roman" w:hAnsi="Times New Roman" w:cs="Times New Roman"/>
          <w:sz w:val="28"/>
          <w:szCs w:val="28"/>
        </w:rPr>
        <w:t xml:space="preserve"> </w:t>
      </w:r>
      <w:r>
        <w:rPr>
          <w:rFonts w:ascii="Times New Roman" w:hAnsi="Times New Roman" w:cs="Times New Roman"/>
          <w:sz w:val="28"/>
          <w:szCs w:val="28"/>
        </w:rPr>
        <w:t>a localitații Hereclean la intrare in localitate, pe valea Rece, pe DN 1H, in dreptul abatorului de ovine. Aici există o alunecare, care afecteaza" drumul pe toată lațimea si se datoreaza eroziunii bazale exercitate de vale.</w:t>
      </w:r>
    </w:p>
    <w:p w14:paraId="1D1276BF" w14:textId="696ABD5E"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Drumul se remediaz periodic, prin umplerea fisurilor, reincărcarea rambleului si refacerea covorului asfaltic. Pentru soluționarea fenomenului sunt necesare lucrări definitive de susținere de mal cu zid de sprijin, bazate pe studii </w:t>
      </w:r>
      <w:r w:rsidR="00515409">
        <w:rPr>
          <w:rFonts w:ascii="Times New Roman" w:hAnsi="Times New Roman" w:cs="Times New Roman"/>
          <w:sz w:val="28"/>
          <w:szCs w:val="28"/>
        </w:rPr>
        <w:t>ș</w:t>
      </w:r>
      <w:r>
        <w:rPr>
          <w:rFonts w:ascii="Times New Roman" w:hAnsi="Times New Roman" w:cs="Times New Roman"/>
          <w:sz w:val="28"/>
          <w:szCs w:val="28"/>
        </w:rPr>
        <w:t>i proiecte speciale. Si localitatea Badon inregistreaza asemenea fenomene dar pe terenurile figurate in acest sens nu au existat constructii si nu se propun nici pe viitor.</w:t>
      </w:r>
    </w:p>
    <w:p w14:paraId="68624CF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E2F4F7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8083065" w14:textId="77777777" w:rsidR="005E343D" w:rsidRDefault="00B36DB5" w:rsidP="003F616D">
      <w:pPr>
        <w:autoSpaceDE w:val="0"/>
        <w:autoSpaceDN w:val="0"/>
        <w:adjustRightInd w:val="0"/>
        <w:spacing w:after="0" w:line="240" w:lineRule="auto"/>
        <w:ind w:left="2832"/>
        <w:jc w:val="both"/>
        <w:rPr>
          <w:rFonts w:ascii="Times New Roman" w:hAnsi="Times New Roman" w:cs="Times New Roman"/>
          <w:b/>
          <w:bCs/>
          <w:sz w:val="28"/>
          <w:szCs w:val="28"/>
        </w:rPr>
      </w:pPr>
      <w:r>
        <w:rPr>
          <w:rFonts w:ascii="Times New Roman" w:hAnsi="Times New Roman" w:cs="Times New Roman"/>
          <w:b/>
          <w:bCs/>
          <w:sz w:val="28"/>
          <w:szCs w:val="28"/>
        </w:rPr>
        <w:t>SECTIUNEA-I</w:t>
      </w:r>
      <w:r>
        <w:rPr>
          <w:rFonts w:ascii="Times New Roman" w:hAnsi="Times New Roman" w:cs="Times New Roman"/>
          <w:b/>
          <w:bCs/>
          <w:sz w:val="28"/>
          <w:szCs w:val="28"/>
        </w:rPr>
        <w:br/>
      </w:r>
    </w:p>
    <w:p w14:paraId="0D3553F5" w14:textId="77777777" w:rsidR="005E343D" w:rsidRDefault="00B36DB5" w:rsidP="00B97FE1">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Analiza riscurilor naturale</w:t>
      </w:r>
    </w:p>
    <w:p w14:paraId="51E2997F" w14:textId="77777777" w:rsidR="00B97FE1" w:rsidRDefault="00B97FE1" w:rsidP="00B97FE1">
      <w:pPr>
        <w:autoSpaceDE w:val="0"/>
        <w:autoSpaceDN w:val="0"/>
        <w:adjustRightInd w:val="0"/>
        <w:spacing w:after="0" w:line="240" w:lineRule="auto"/>
        <w:ind w:left="1416" w:firstLine="708"/>
        <w:jc w:val="both"/>
        <w:rPr>
          <w:rFonts w:ascii="Times New Roman" w:hAnsi="Times New Roman" w:cs="Times New Roman"/>
          <w:b/>
          <w:bCs/>
          <w:sz w:val="28"/>
          <w:szCs w:val="28"/>
        </w:rPr>
      </w:pPr>
    </w:p>
    <w:p w14:paraId="7D277F8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Fenomene meteorologice periculoase</w:t>
      </w:r>
    </w:p>
    <w:p w14:paraId="6F53D7B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Fenomene meteorologice periculoase - Pe teritoriul comunei Hereclean nu s-au produs fenomene meteo periculoase.</w:t>
      </w:r>
    </w:p>
    <w:p w14:paraId="7E88B0B2" w14:textId="77777777" w:rsidR="005E343D" w:rsidRDefault="00B36DB5" w:rsidP="00B97F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Inundații - Inundațiile produse in urma p</w:t>
      </w:r>
      <w:r w:rsidR="00B97FE1">
        <w:rPr>
          <w:rFonts w:ascii="Times New Roman" w:hAnsi="Times New Roman" w:cs="Times New Roman"/>
          <w:sz w:val="28"/>
          <w:szCs w:val="28"/>
        </w:rPr>
        <w:t xml:space="preserve">loilor torențiale căzute in anii 1970, </w:t>
      </w:r>
      <w:r>
        <w:rPr>
          <w:rFonts w:ascii="Times New Roman" w:hAnsi="Times New Roman" w:cs="Times New Roman"/>
          <w:sz w:val="28"/>
          <w:szCs w:val="28"/>
        </w:rPr>
        <w:t>1997,</w:t>
      </w:r>
      <w:r w:rsidR="00B44EA7">
        <w:rPr>
          <w:rFonts w:ascii="Times New Roman" w:hAnsi="Times New Roman" w:cs="Times New Roman"/>
          <w:sz w:val="28"/>
          <w:szCs w:val="28"/>
        </w:rPr>
        <w:t xml:space="preserve"> </w:t>
      </w:r>
      <w:r w:rsidR="00B97FE1">
        <w:rPr>
          <w:rFonts w:ascii="Times New Roman" w:hAnsi="Times New Roman" w:cs="Times New Roman"/>
          <w:sz w:val="28"/>
          <w:szCs w:val="28"/>
        </w:rPr>
        <w:t>2005 și 2019</w:t>
      </w:r>
      <w:r>
        <w:rPr>
          <w:rFonts w:ascii="Times New Roman" w:hAnsi="Times New Roman" w:cs="Times New Roman"/>
          <w:sz w:val="28"/>
          <w:szCs w:val="28"/>
        </w:rPr>
        <w:t xml:space="preserve"> in cantitați de peste 5o 1 mp (2005) au afectat mai multe gospodarii si terenuri agricole din comună.</w:t>
      </w:r>
    </w:p>
    <w:p w14:paraId="5CEF95AC" w14:textId="0AE9A781" w:rsidR="005E343D" w:rsidRDefault="00B36DB5" w:rsidP="00B44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Incendii — tendința de crestere a incendiilor ca urmare a neglijenței umane ignorarea</w:t>
      </w:r>
      <w:r w:rsidR="00B44EA7">
        <w:rPr>
          <w:rFonts w:ascii="Times New Roman" w:hAnsi="Times New Roman" w:cs="Times New Roman"/>
          <w:sz w:val="28"/>
          <w:szCs w:val="28"/>
        </w:rPr>
        <w:t xml:space="preserve"> </w:t>
      </w:r>
      <w:r>
        <w:rPr>
          <w:rFonts w:ascii="Times New Roman" w:hAnsi="Times New Roman" w:cs="Times New Roman"/>
          <w:sz w:val="28"/>
          <w:szCs w:val="28"/>
        </w:rPr>
        <w:t>in mai mare măsură in ultimii ani a regulilor de comportament a cetațenilor privind utilizarea focului deschis pentru lucrarile agricole</w:t>
      </w:r>
      <w:r w:rsidR="00515409">
        <w:rPr>
          <w:rFonts w:ascii="Times New Roman" w:hAnsi="Times New Roman" w:cs="Times New Roman"/>
          <w:sz w:val="28"/>
          <w:szCs w:val="28"/>
        </w:rPr>
        <w:t xml:space="preserve">, </w:t>
      </w:r>
      <w:r>
        <w:rPr>
          <w:rFonts w:ascii="Times New Roman" w:hAnsi="Times New Roman" w:cs="Times New Roman"/>
          <w:sz w:val="28"/>
          <w:szCs w:val="28"/>
        </w:rPr>
        <w:t>au avut drept consecințe izbucnirea de incendii ,care de regula s-au produs in zonele cu vegetate din afara fondului forestier,neinregistrându-se pagube materiale deosebite.</w:t>
      </w:r>
    </w:p>
    <w:p w14:paraId="6E4DCEC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evaluarea riscului de incendiu,in comuna Hereclean nu există operatori economici cu risc major de incendiu.</w:t>
      </w:r>
    </w:p>
    <w:p w14:paraId="3A03C78C" w14:textId="2377EE66"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Intervenția pentru stingerea incendiilor și a inlatirării urmarilor acestora,se asigura de către serviciul voluntar si serviciul profesionist al ISU Porolissum Za</w:t>
      </w:r>
      <w:r w:rsidR="00515409">
        <w:rPr>
          <w:rFonts w:ascii="Times New Roman" w:hAnsi="Times New Roman" w:cs="Times New Roman"/>
          <w:sz w:val="28"/>
          <w:szCs w:val="28"/>
        </w:rPr>
        <w:t>l</w:t>
      </w:r>
      <w:r>
        <w:rPr>
          <w:rFonts w:ascii="Times New Roman" w:hAnsi="Times New Roman" w:cs="Times New Roman"/>
          <w:sz w:val="28"/>
          <w:szCs w:val="28"/>
        </w:rPr>
        <w:t>au.</w:t>
      </w:r>
    </w:p>
    <w:p w14:paraId="3E0B1283" w14:textId="77777777" w:rsidR="005E343D" w:rsidRDefault="00B36DB5" w:rsidP="00B97FE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Fenomene distinctive de origine geologica - Tinand cont de așezarea comunei</w:t>
      </w:r>
      <w:r w:rsidR="00B97FE1">
        <w:rPr>
          <w:rFonts w:ascii="Times New Roman" w:hAnsi="Times New Roman" w:cs="Times New Roman"/>
          <w:sz w:val="28"/>
          <w:szCs w:val="28"/>
        </w:rPr>
        <w:t xml:space="preserve"> </w:t>
      </w:r>
      <w:r>
        <w:rPr>
          <w:rFonts w:ascii="Times New Roman" w:hAnsi="Times New Roman" w:cs="Times New Roman"/>
          <w:sz w:val="28"/>
          <w:szCs w:val="28"/>
        </w:rPr>
        <w:t>Hereclean in zona a IV-a ,unde riscul producerii de cutremure este foarte redus putem spune că acest tip de dezastru se produce foarte rar in aceasta regiune.</w:t>
      </w:r>
    </w:p>
    <w:p w14:paraId="49D1FE7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Furtunile sunt parcele organizate de aer cald si umed care au fost forjate sa se ridice si sa produca fulgere si tunete. Ele sunt caile frecvente ale naturii de a echilibra cantitatea de energie in atmosfera.</w:t>
      </w:r>
    </w:p>
    <w:p w14:paraId="181BCAA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Furtunile pot crea mai multe fenomene periculoase: ploaie torențiala, vanturi puternice, grindina, fulgere si tornade. Intr-o furtuna, se produce miscarea aerului pe verticala si o vasta cantitate de energie este transferata.</w:t>
      </w:r>
    </w:p>
    <w:p w14:paraId="7D3A8E6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Vanturile din urma unei furtuni la suprafața ajung la 80 km/h. Pietrele grindinii pot cauza pagube imense lanurilor si proprietarilor in doar cateva secunde si pot rani oameni si animale.</w:t>
      </w:r>
    </w:p>
    <w:p w14:paraId="4A7623E4"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Precipitațiile produse sunt de obicei intense dar de scurta durata- inundațiile sunt asociate cu acest tip de precipitații.</w:t>
      </w:r>
    </w:p>
    <w:p w14:paraId="314BC243" w14:textId="4B0175FA"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Fulgerele sunt responsabile de multe victime in fiecare an. De asemenea, ele cauzeaza incendii care amenința vieți si locuințe omenesti, întreruperea curentului cauzata de fulger sau vanturi poate cauza o intrerupere pe scara larga a activitaților zilnice oamenilor si operatorilor economici.</w:t>
      </w:r>
    </w:p>
    <w:p w14:paraId="4268556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acest tip de risc nu se execute evacuarea populatiei.</w:t>
      </w:r>
    </w:p>
    <w:p w14:paraId="37A18B84"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B720FC8" w14:textId="77777777" w:rsidR="005E343D" w:rsidRDefault="00B44EA7"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Tornada</w:t>
      </w:r>
    </w:p>
    <w:p w14:paraId="71D45AC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i/>
          <w:iCs/>
          <w:sz w:val="28"/>
          <w:szCs w:val="28"/>
        </w:rPr>
      </w:pPr>
    </w:p>
    <w:p w14:paraId="7AAB4614" w14:textId="2A683EA2"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Miscare violenta aerului sub forma de palnie verticala. Aceste fenomene apar in special in zonele temperate și tropicale si au efecte catastrofale: smulg acoperisuri de case, arborii din radacini si ridica de la sol oameni, animale </w:t>
      </w:r>
      <w:r w:rsidR="00515409">
        <w:rPr>
          <w:rFonts w:ascii="Times New Roman" w:hAnsi="Times New Roman" w:cs="Times New Roman"/>
          <w:sz w:val="28"/>
          <w:szCs w:val="28"/>
        </w:rPr>
        <w:t>ș</w:t>
      </w:r>
      <w:r>
        <w:rPr>
          <w:rFonts w:ascii="Times New Roman" w:hAnsi="Times New Roman" w:cs="Times New Roman"/>
          <w:sz w:val="28"/>
          <w:szCs w:val="28"/>
        </w:rPr>
        <w:t>i autovehicule. Viteza</w:t>
      </w:r>
      <w:r w:rsidR="00B44EA7">
        <w:rPr>
          <w:rFonts w:ascii="Times New Roman" w:hAnsi="Times New Roman" w:cs="Times New Roman"/>
          <w:sz w:val="28"/>
          <w:szCs w:val="28"/>
        </w:rPr>
        <w:t xml:space="preserve"> de rotat</w:t>
      </w:r>
      <w:r w:rsidR="00515409">
        <w:rPr>
          <w:rFonts w:ascii="Times New Roman" w:hAnsi="Times New Roman" w:cs="Times New Roman"/>
          <w:sz w:val="28"/>
          <w:szCs w:val="28"/>
        </w:rPr>
        <w:t>ie</w:t>
      </w:r>
      <w:r w:rsidR="00B44EA7">
        <w:rPr>
          <w:rFonts w:ascii="Times New Roman" w:hAnsi="Times New Roman" w:cs="Times New Roman"/>
          <w:sz w:val="28"/>
          <w:szCs w:val="28"/>
        </w:rPr>
        <w:t xml:space="preserve"> poate depasi chiar ș</w:t>
      </w:r>
      <w:r>
        <w:rPr>
          <w:rFonts w:ascii="Times New Roman" w:hAnsi="Times New Roman" w:cs="Times New Roman"/>
          <w:sz w:val="28"/>
          <w:szCs w:val="28"/>
        </w:rPr>
        <w:t>i 500 de km/h, iar durata este de ordinul zecilor de minute, dar datorita energiei enorme pe care o degaja, pagubele pot fi insemnate.</w:t>
      </w:r>
    </w:p>
    <w:p w14:paraId="17AC59B1"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9F9887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Seceta</w:t>
      </w:r>
    </w:p>
    <w:p w14:paraId="04F5C4D5" w14:textId="77777777" w:rsidR="005E343D" w:rsidRDefault="005E343D" w:rsidP="003F616D">
      <w:pPr>
        <w:autoSpaceDE w:val="0"/>
        <w:autoSpaceDN w:val="0"/>
        <w:adjustRightInd w:val="0"/>
        <w:spacing w:after="0" w:line="240" w:lineRule="auto"/>
        <w:jc w:val="both"/>
        <w:rPr>
          <w:rFonts w:ascii="Times New Roman" w:hAnsi="Times New Roman" w:cs="Times New Roman"/>
          <w:i/>
          <w:iCs/>
          <w:sz w:val="28"/>
          <w:szCs w:val="28"/>
        </w:rPr>
      </w:pPr>
    </w:p>
    <w:p w14:paraId="638CD34D" w14:textId="2F1F732E" w:rsidR="005E343D" w:rsidRDefault="00B36DB5" w:rsidP="00B44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Un hazard natural poate fi cauzat si de lipsa unui element natural, cum ar fi ploaia in cazul</w:t>
      </w:r>
      <w:r w:rsidR="00B44EA7">
        <w:rPr>
          <w:rFonts w:ascii="Times New Roman" w:hAnsi="Times New Roman" w:cs="Times New Roman"/>
          <w:sz w:val="28"/>
          <w:szCs w:val="28"/>
        </w:rPr>
        <w:t xml:space="preserve"> </w:t>
      </w:r>
      <w:r>
        <w:rPr>
          <w:rFonts w:ascii="Times New Roman" w:hAnsi="Times New Roman" w:cs="Times New Roman"/>
          <w:sz w:val="28"/>
          <w:szCs w:val="28"/>
        </w:rPr>
        <w:t>secetei. Seceta reprezinta o perioada extinsa de precipitatii sub nivelul normal si golirea depozitelor de apa din sol. Mai simplu, aceasta se intampla cand mai multa apa este luata dintr-un rezervor decat cea adaugata. Acesta este de obicei rezultatul unei combinatii de persistenta a presiunii mari intr-o regiune, care produce cer senin cu precipitatii putine sau neexistente si folosirea excesiva a apei pentru activitatile umane. Rezultatele secetei pot fi micsorarea productiilor agricole , micșorarea calitatii si existentei apei de băut si micșorarea rezervelor de hrana. Astfel, cand populatia e</w:t>
      </w:r>
      <w:r w:rsidR="00515409">
        <w:rPr>
          <w:rFonts w:ascii="Times New Roman" w:hAnsi="Times New Roman" w:cs="Times New Roman"/>
          <w:sz w:val="28"/>
          <w:szCs w:val="28"/>
        </w:rPr>
        <w:t>ste</w:t>
      </w:r>
      <w:r>
        <w:rPr>
          <w:rFonts w:ascii="Times New Roman" w:hAnsi="Times New Roman" w:cs="Times New Roman"/>
          <w:sz w:val="28"/>
          <w:szCs w:val="28"/>
        </w:rPr>
        <w:t xml:space="preserve"> in continu</w:t>
      </w:r>
      <w:r w:rsidR="00515409">
        <w:rPr>
          <w:rFonts w:ascii="Times New Roman" w:hAnsi="Times New Roman" w:cs="Times New Roman"/>
          <w:sz w:val="28"/>
          <w:szCs w:val="28"/>
        </w:rPr>
        <w:t>ă</w:t>
      </w:r>
      <w:r>
        <w:rPr>
          <w:rFonts w:ascii="Times New Roman" w:hAnsi="Times New Roman" w:cs="Times New Roman"/>
          <w:sz w:val="28"/>
          <w:szCs w:val="28"/>
        </w:rPr>
        <w:t xml:space="preserve"> crestere si cererea de apa si hrana e si ea mare, implica</w:t>
      </w:r>
      <w:r w:rsidR="00515409">
        <w:rPr>
          <w:rFonts w:ascii="Times New Roman" w:hAnsi="Times New Roman" w:cs="Times New Roman"/>
          <w:sz w:val="28"/>
          <w:szCs w:val="28"/>
        </w:rPr>
        <w:t>ț</w:t>
      </w:r>
      <w:r>
        <w:rPr>
          <w:rFonts w:ascii="Times New Roman" w:hAnsi="Times New Roman" w:cs="Times New Roman"/>
          <w:sz w:val="28"/>
          <w:szCs w:val="28"/>
        </w:rPr>
        <w:t>iile secetei devin din ce in ce mai serioase.</w:t>
      </w:r>
    </w:p>
    <w:p w14:paraId="2C932C7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De asemenea, vegetația moare datorita secetei, riscul incendiilor creste, amenințand locuințe,lanuri de culturi agricole si vieti. Pe timpul perioadelor de seceta se impune un regim economicos pentru consumul de apa, supravegherea atenta a locurilor cu rise de incendiu, depistarea de noi surse de apa pentru nevoile imediate.</w:t>
      </w:r>
    </w:p>
    <w:p w14:paraId="251D452B"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6EF3531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Zapada si gheata</w:t>
      </w:r>
    </w:p>
    <w:p w14:paraId="07C79CB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i/>
          <w:iCs/>
          <w:sz w:val="28"/>
          <w:szCs w:val="28"/>
        </w:rPr>
      </w:pPr>
    </w:p>
    <w:p w14:paraId="422BF06E" w14:textId="48D5CB84" w:rsidR="005E343D" w:rsidRDefault="00B36DB5" w:rsidP="005154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Inzapezirile, de regula au caracter aparte privind masurile de protectie, in sensul ca acest gen de riscuri cu rare exceptii, se formeaza intr-un timp mai indelungat si exista posibilitatea de a lua unele masuri, astfel incat mare parte din efectele acestora sa fie reduse. In aceste imprejurari se recomanda tuturor cetatenilor aflati in zona, sa se informeze permanent asupra conditiilor meteorologice si sa ramana in locuinte, asigurandu-se necesarul de hrana, apa, combustibil pentru incalzit, iluminat,</w:t>
      </w:r>
      <w:r w:rsidR="00515409">
        <w:rPr>
          <w:rFonts w:ascii="Times New Roman" w:hAnsi="Times New Roman" w:cs="Times New Roman"/>
          <w:sz w:val="28"/>
          <w:szCs w:val="28"/>
        </w:rPr>
        <w:t xml:space="preserve"> </w:t>
      </w:r>
      <w:r>
        <w:rPr>
          <w:rFonts w:ascii="Times New Roman" w:hAnsi="Times New Roman" w:cs="Times New Roman"/>
          <w:sz w:val="28"/>
          <w:szCs w:val="28"/>
        </w:rPr>
        <w:t>lop</w:t>
      </w:r>
      <w:r w:rsidR="00515409">
        <w:rPr>
          <w:rFonts w:ascii="Times New Roman" w:hAnsi="Times New Roman" w:cs="Times New Roman"/>
          <w:sz w:val="28"/>
          <w:szCs w:val="28"/>
        </w:rPr>
        <w:t>eți</w:t>
      </w:r>
      <w:r>
        <w:rPr>
          <w:rFonts w:ascii="Times New Roman" w:hAnsi="Times New Roman" w:cs="Times New Roman"/>
          <w:sz w:val="28"/>
          <w:szCs w:val="28"/>
        </w:rPr>
        <w:t xml:space="preserve"> etc. Ele ingreuneaza in special deplasarea mijloacelor de transport de toate tipurile, activitatea in gospodăriile populatiei și a operatorilor economici privind aprovizionarea cu materie prima, energie și gaze, precum și telecomunicațiile. Zapada poate fi umeda, cauzand conditii de apa si inundatii sau solida, in combinatie cu ploaia cauzand polei. Zapada solida duce la ger si viscol, combinata cu</w:t>
      </w:r>
      <w:r w:rsidR="00515409">
        <w:rPr>
          <w:rFonts w:ascii="Times New Roman" w:hAnsi="Times New Roman" w:cs="Times New Roman"/>
          <w:sz w:val="28"/>
          <w:szCs w:val="28"/>
        </w:rPr>
        <w:t xml:space="preserve"> </w:t>
      </w:r>
      <w:r>
        <w:rPr>
          <w:rFonts w:ascii="Times New Roman" w:hAnsi="Times New Roman" w:cs="Times New Roman"/>
          <w:sz w:val="28"/>
          <w:szCs w:val="28"/>
        </w:rPr>
        <w:t>vanturile inalte. In zonele deluroase, avalanșele sunt un hazard comun provocat de zapada.</w:t>
      </w:r>
    </w:p>
    <w:p w14:paraId="2AB385CD" w14:textId="48CD4E19" w:rsidR="005E343D" w:rsidRDefault="00B36DB5" w:rsidP="00A840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Activitatea de aparare impotriva zapezii </w:t>
      </w:r>
      <w:r w:rsidR="00515409">
        <w:rPr>
          <w:rFonts w:ascii="Times New Roman" w:hAnsi="Times New Roman" w:cs="Times New Roman"/>
          <w:sz w:val="28"/>
          <w:szCs w:val="28"/>
        </w:rPr>
        <w:t xml:space="preserve">, precum și a măsurilor specifice pentru asigurarea </w:t>
      </w:r>
      <w:r w:rsidR="00A840DF">
        <w:rPr>
          <w:rFonts w:ascii="Times New Roman" w:hAnsi="Times New Roman" w:cs="Times New Roman"/>
          <w:sz w:val="28"/>
          <w:szCs w:val="28"/>
        </w:rPr>
        <w:t xml:space="preserve">unui trafic rutier corespunzător, </w:t>
      </w:r>
      <w:r>
        <w:rPr>
          <w:rFonts w:ascii="Times New Roman" w:hAnsi="Times New Roman" w:cs="Times New Roman"/>
          <w:sz w:val="28"/>
          <w:szCs w:val="28"/>
        </w:rPr>
        <w:t>se desfasoara in baz</w:t>
      </w:r>
      <w:r w:rsidR="00A840DF">
        <w:rPr>
          <w:rFonts w:ascii="Times New Roman" w:hAnsi="Times New Roman" w:cs="Times New Roman"/>
          <w:sz w:val="28"/>
          <w:szCs w:val="28"/>
        </w:rPr>
        <w:t>a</w:t>
      </w:r>
      <w:r>
        <w:rPr>
          <w:rFonts w:ascii="Times New Roman" w:hAnsi="Times New Roman" w:cs="Times New Roman"/>
          <w:sz w:val="28"/>
          <w:szCs w:val="28"/>
        </w:rPr>
        <w:t xml:space="preserve"> </w:t>
      </w:r>
      <w:r w:rsidR="00A840DF">
        <w:rPr>
          <w:rFonts w:ascii="Times New Roman" w:hAnsi="Times New Roman" w:cs="Times New Roman"/>
          <w:sz w:val="28"/>
          <w:szCs w:val="28"/>
        </w:rPr>
        <w:t>„</w:t>
      </w:r>
      <w:r>
        <w:rPr>
          <w:rFonts w:ascii="Times New Roman" w:hAnsi="Times New Roman" w:cs="Times New Roman"/>
          <w:sz w:val="28"/>
          <w:szCs w:val="28"/>
        </w:rPr>
        <w:t xml:space="preserve">Programului de masuri pentru perioada de iarna" aprobat, anual, de catre </w:t>
      </w:r>
      <w:r w:rsidR="00A840DF">
        <w:rPr>
          <w:rFonts w:ascii="Times New Roman" w:hAnsi="Times New Roman" w:cs="Times New Roman"/>
          <w:sz w:val="28"/>
          <w:szCs w:val="28"/>
        </w:rPr>
        <w:t>președintele CLSU</w:t>
      </w:r>
      <w:r>
        <w:rPr>
          <w:rFonts w:ascii="Times New Roman" w:hAnsi="Times New Roman" w:cs="Times New Roman"/>
          <w:sz w:val="28"/>
          <w:szCs w:val="28"/>
        </w:rPr>
        <w:t xml:space="preserve"> </w:t>
      </w:r>
      <w:r w:rsidR="00A840DF">
        <w:rPr>
          <w:rFonts w:ascii="Times New Roman" w:hAnsi="Times New Roman" w:cs="Times New Roman"/>
          <w:sz w:val="28"/>
          <w:szCs w:val="28"/>
        </w:rPr>
        <w:t>Hereclean</w:t>
      </w:r>
      <w:r>
        <w:rPr>
          <w:rFonts w:ascii="Times New Roman" w:hAnsi="Times New Roman" w:cs="Times New Roman"/>
          <w:sz w:val="28"/>
          <w:szCs w:val="28"/>
        </w:rPr>
        <w:t>.</w:t>
      </w:r>
    </w:p>
    <w:p w14:paraId="4420DB2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conducerea interventiei in caz de inzapeziri, se desfașoara urmatoarele acțiuni:</w:t>
      </w:r>
    </w:p>
    <w:p w14:paraId="3B83F3D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-recunoașterea locului si estimarea urmarilor</w:t>
      </w:r>
    </w:p>
    <w:p w14:paraId="502E009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-organizarea dispozitivului de actiune si repartizarea echipajelor si mijloacelor pe puncte de lucru și urgențe</w:t>
      </w:r>
    </w:p>
    <w:p w14:paraId="0FDA061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-stabilirea cailor de acces si asigurarea legaturilor intre diferite formatiuni si punctele de lucru, stabil</w:t>
      </w:r>
      <w:r w:rsidR="00B44EA7">
        <w:rPr>
          <w:rFonts w:ascii="Times New Roman" w:hAnsi="Times New Roman" w:cs="Times New Roman"/>
          <w:sz w:val="28"/>
          <w:szCs w:val="28"/>
        </w:rPr>
        <w:t>irea legaturilor cu cei surprinși de inzapezi</w:t>
      </w:r>
      <w:r>
        <w:rPr>
          <w:rFonts w:ascii="Times New Roman" w:hAnsi="Times New Roman" w:cs="Times New Roman"/>
          <w:sz w:val="28"/>
          <w:szCs w:val="28"/>
        </w:rPr>
        <w:t>re, organizarea corecta a lucrarilor de salvare si evacuare a acestora, asigurarea prot</w:t>
      </w:r>
      <w:r w:rsidR="00B44EA7">
        <w:rPr>
          <w:rFonts w:ascii="Times New Roman" w:hAnsi="Times New Roman" w:cs="Times New Roman"/>
          <w:sz w:val="28"/>
          <w:szCs w:val="28"/>
        </w:rPr>
        <w:t>ecjiei impotriva degeraturilor și îngheț</w:t>
      </w:r>
      <w:r>
        <w:rPr>
          <w:rFonts w:ascii="Times New Roman" w:hAnsi="Times New Roman" w:cs="Times New Roman"/>
          <w:sz w:val="28"/>
          <w:szCs w:val="28"/>
        </w:rPr>
        <w:t>ului.</w:t>
      </w:r>
    </w:p>
    <w:p w14:paraId="3A275FCA" w14:textId="19DC93A6"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Volumul de munca pentru reluarea norma</w:t>
      </w:r>
      <w:r w:rsidR="00D325FE">
        <w:rPr>
          <w:rFonts w:ascii="Times New Roman" w:hAnsi="Times New Roman" w:cs="Times New Roman"/>
          <w:sz w:val="28"/>
          <w:szCs w:val="28"/>
        </w:rPr>
        <w:t>l</w:t>
      </w:r>
      <w:r>
        <w:rPr>
          <w:rFonts w:ascii="Times New Roman" w:hAnsi="Times New Roman" w:cs="Times New Roman"/>
          <w:sz w:val="28"/>
          <w:szCs w:val="28"/>
        </w:rPr>
        <w:t xml:space="preserve">a a activitaților economico-sociale necesita un numar mare de mijloace mecanice specializate </w:t>
      </w:r>
      <w:r w:rsidR="00D325FE">
        <w:rPr>
          <w:rFonts w:ascii="Times New Roman" w:hAnsi="Times New Roman" w:cs="Times New Roman"/>
          <w:sz w:val="28"/>
          <w:szCs w:val="28"/>
        </w:rPr>
        <w:t>ș</w:t>
      </w:r>
      <w:r>
        <w:rPr>
          <w:rFonts w:ascii="Times New Roman" w:hAnsi="Times New Roman" w:cs="Times New Roman"/>
          <w:sz w:val="28"/>
          <w:szCs w:val="28"/>
        </w:rPr>
        <w:t xml:space="preserve">i un numar mare de oameni, practic intreaga populate apta, operatorii economici </w:t>
      </w:r>
      <w:r w:rsidR="00D325FE">
        <w:rPr>
          <w:rFonts w:ascii="Times New Roman" w:hAnsi="Times New Roman" w:cs="Times New Roman"/>
          <w:sz w:val="28"/>
          <w:szCs w:val="28"/>
        </w:rPr>
        <w:t>ș</w:t>
      </w:r>
      <w:r>
        <w:rPr>
          <w:rFonts w:ascii="Times New Roman" w:hAnsi="Times New Roman" w:cs="Times New Roman"/>
          <w:sz w:val="28"/>
          <w:szCs w:val="28"/>
        </w:rPr>
        <w:t>i</w:t>
      </w:r>
      <w:r w:rsidR="00D325FE">
        <w:rPr>
          <w:rFonts w:ascii="Times New Roman" w:hAnsi="Times New Roman" w:cs="Times New Roman"/>
          <w:sz w:val="28"/>
          <w:szCs w:val="28"/>
        </w:rPr>
        <w:t xml:space="preserve"> cetățenii localităților </w:t>
      </w:r>
      <w:r>
        <w:rPr>
          <w:rFonts w:ascii="Times New Roman" w:hAnsi="Times New Roman" w:cs="Times New Roman"/>
          <w:sz w:val="28"/>
          <w:szCs w:val="28"/>
        </w:rPr>
        <w:t>d</w:t>
      </w:r>
      <w:r w:rsidR="00D325FE">
        <w:rPr>
          <w:rFonts w:ascii="Times New Roman" w:hAnsi="Times New Roman" w:cs="Times New Roman"/>
          <w:sz w:val="28"/>
          <w:szCs w:val="28"/>
        </w:rPr>
        <w:t xml:space="preserve">in comună, </w:t>
      </w:r>
      <w:r>
        <w:rPr>
          <w:rFonts w:ascii="Times New Roman" w:hAnsi="Times New Roman" w:cs="Times New Roman"/>
          <w:sz w:val="28"/>
          <w:szCs w:val="28"/>
        </w:rPr>
        <w:t xml:space="preserve"> au obligația participarii la activitatea de deszapezire.</w:t>
      </w:r>
    </w:p>
    <w:p w14:paraId="1392A94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Sunt stabilite urmatoarele praguri entice pentru inzapezire:</w:t>
      </w:r>
    </w:p>
    <w:p w14:paraId="7C746A3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 cm strat zapada nou depus</w:t>
      </w:r>
    </w:p>
    <w:p w14:paraId="191BE25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cm strat de zapada depus peste stratul vechi</w:t>
      </w:r>
    </w:p>
    <w:p w14:paraId="4501A2CA" w14:textId="3F78F7E5" w:rsidR="005E343D" w:rsidRDefault="00B36DB5" w:rsidP="0042097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Combinate cu intensificari puternice ale vantului, caderile mari de zapada pot produce</w:t>
      </w:r>
      <w:r w:rsidR="00B44EA7">
        <w:rPr>
          <w:rFonts w:ascii="Times New Roman" w:hAnsi="Times New Roman" w:cs="Times New Roman"/>
          <w:sz w:val="28"/>
          <w:szCs w:val="28"/>
        </w:rPr>
        <w:t xml:space="preserve"> </w:t>
      </w:r>
      <w:r>
        <w:rPr>
          <w:rFonts w:ascii="Times New Roman" w:hAnsi="Times New Roman" w:cs="Times New Roman"/>
          <w:sz w:val="28"/>
          <w:szCs w:val="28"/>
        </w:rPr>
        <w:t>introieniri in zonele periferice, blocaje de circulat</w:t>
      </w:r>
      <w:r w:rsidR="0042097D">
        <w:rPr>
          <w:rFonts w:ascii="Times New Roman" w:hAnsi="Times New Roman" w:cs="Times New Roman"/>
          <w:sz w:val="28"/>
          <w:szCs w:val="28"/>
        </w:rPr>
        <w:t>ie</w:t>
      </w:r>
      <w:r>
        <w:rPr>
          <w:rFonts w:ascii="Times New Roman" w:hAnsi="Times New Roman" w:cs="Times New Roman"/>
          <w:sz w:val="28"/>
          <w:szCs w:val="28"/>
        </w:rPr>
        <w:t>, pagube materiale, modificari ale configuratiei</w:t>
      </w:r>
      <w:r w:rsidR="0042097D">
        <w:rPr>
          <w:rFonts w:ascii="Times New Roman" w:hAnsi="Times New Roman" w:cs="Times New Roman"/>
          <w:sz w:val="28"/>
          <w:szCs w:val="28"/>
        </w:rPr>
        <w:t xml:space="preserve"> </w:t>
      </w:r>
      <w:r>
        <w:rPr>
          <w:rFonts w:ascii="Times New Roman" w:hAnsi="Times New Roman" w:cs="Times New Roman"/>
          <w:sz w:val="28"/>
          <w:szCs w:val="28"/>
        </w:rPr>
        <w:t>cailor de circulate.</w:t>
      </w:r>
    </w:p>
    <w:p w14:paraId="6ACEFADE"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217B0E8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Incendii de padure</w:t>
      </w:r>
    </w:p>
    <w:p w14:paraId="08E9693A" w14:textId="77777777" w:rsidR="005E343D" w:rsidRDefault="005E343D" w:rsidP="003F616D">
      <w:pPr>
        <w:autoSpaceDE w:val="0"/>
        <w:autoSpaceDN w:val="0"/>
        <w:adjustRightInd w:val="0"/>
        <w:spacing w:after="0" w:line="240" w:lineRule="auto"/>
        <w:jc w:val="both"/>
        <w:rPr>
          <w:rFonts w:ascii="Times New Roman" w:hAnsi="Times New Roman" w:cs="Times New Roman"/>
          <w:b/>
          <w:i/>
          <w:iCs/>
          <w:sz w:val="28"/>
          <w:szCs w:val="28"/>
        </w:rPr>
      </w:pPr>
    </w:p>
    <w:p w14:paraId="7D76862C" w14:textId="77777777" w:rsidR="005E343D" w:rsidRDefault="00B36DB5" w:rsidP="00133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Incendiul se produce intotdeauna cand sunt impreuna</w:t>
      </w:r>
      <w:r w:rsidR="0013324F">
        <w:rPr>
          <w:rFonts w:ascii="Times New Roman" w:hAnsi="Times New Roman" w:cs="Times New Roman"/>
          <w:sz w:val="28"/>
          <w:szCs w:val="28"/>
        </w:rPr>
        <w:t xml:space="preserve"> trei elemente: aerul, caldura ș</w:t>
      </w:r>
      <w:r>
        <w:rPr>
          <w:rFonts w:ascii="Times New Roman" w:hAnsi="Times New Roman" w:cs="Times New Roman"/>
          <w:sz w:val="28"/>
          <w:szCs w:val="28"/>
        </w:rPr>
        <w:t>i</w:t>
      </w:r>
      <w:r w:rsidR="0013324F">
        <w:rPr>
          <w:rFonts w:ascii="Times New Roman" w:hAnsi="Times New Roman" w:cs="Times New Roman"/>
          <w:sz w:val="28"/>
          <w:szCs w:val="28"/>
        </w:rPr>
        <w:t xml:space="preserve"> </w:t>
      </w:r>
      <w:r>
        <w:rPr>
          <w:rFonts w:ascii="Times New Roman" w:hAnsi="Times New Roman" w:cs="Times New Roman"/>
          <w:sz w:val="28"/>
          <w:szCs w:val="28"/>
        </w:rPr>
        <w:t>combustibilul. Cea mai mare parte din riscurile de incendiu de padure apar atunci cand este seceta și cald. Padurea trebuie considerata in integralitatea sa un combustibil potential. Flăcările pot afecta vegetația vie (ramuri, frunze) sau moarta (ace, arbori uscați) precum si gospodariile din zona.</w:t>
      </w:r>
    </w:p>
    <w:p w14:paraId="4706375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Se consideră incendiu de pădure atunci cand este distrusă suprafata minima de un hectar si cel puțin o parte a partilor superioare ale vegetației pitice, arbuștilor sau arborilor. Perioada anului cea mai propice incendiilor de pădure este vara. Seceta, slabul conținut de apa al solului și turistii care nu respecta masurile de prevenire a incendiilor in padure, pot sa favorizeze producerea incendiilor.</w:t>
      </w:r>
    </w:p>
    <w:p w14:paraId="54864ACA" w14:textId="77777777" w:rsidR="005E343D" w:rsidRDefault="00B36DB5" w:rsidP="00133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Influența factorilor naturali, condițiile meteo si caracteristicile vegetației contribuie la</w:t>
      </w:r>
      <w:r w:rsidR="0013324F">
        <w:rPr>
          <w:rFonts w:ascii="Times New Roman" w:hAnsi="Times New Roman" w:cs="Times New Roman"/>
          <w:sz w:val="28"/>
          <w:szCs w:val="28"/>
        </w:rPr>
        <w:t xml:space="preserve"> </w:t>
      </w:r>
      <w:r>
        <w:rPr>
          <w:rFonts w:ascii="Times New Roman" w:hAnsi="Times New Roman" w:cs="Times New Roman"/>
          <w:sz w:val="28"/>
          <w:szCs w:val="28"/>
        </w:rPr>
        <w:t>propagarea incendiilor. Vantul accelerează uscarea solului și vegetației și creste riscurile de propagare a incendiilor la mare distanța. De asemenea, fulgerele sunt la originea inceputurilor de incendiu, pe timpul perioadelor cele mai calde ale anului.</w:t>
      </w:r>
    </w:p>
    <w:p w14:paraId="3EF0121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Printre cauzele cele mai frecvente de incendiu se disting factorii naturali si factorii legați de activitați umane.</w:t>
      </w:r>
    </w:p>
    <w:p w14:paraId="1AF27C48" w14:textId="1ECADE9D"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 langă amenintarile normale ale flăcarilor fierbinți ce cauzează arderea materialelor, focul poate trimite cantitati vaste de cenusa in atmosfera, cauzand inhibiția dezvoltarii plantelor, reducând vizibilitatea si intervenind in probleme ale aparatului respirator. Poate fi si locul propice pentru instalarea alunecarilor de teren , prin distrugerea vegetației si lasand regiunile de deal vulnerab</w:t>
      </w:r>
      <w:r w:rsidR="0042097D">
        <w:rPr>
          <w:rFonts w:ascii="Times New Roman" w:hAnsi="Times New Roman" w:cs="Times New Roman"/>
          <w:sz w:val="28"/>
          <w:szCs w:val="28"/>
        </w:rPr>
        <w:t>i</w:t>
      </w:r>
      <w:r>
        <w:rPr>
          <w:rFonts w:ascii="Times New Roman" w:hAnsi="Times New Roman" w:cs="Times New Roman"/>
          <w:sz w:val="28"/>
          <w:szCs w:val="28"/>
        </w:rPr>
        <w:t>le la caderi masive de precipitații dupa ce focul s-a stins.</w:t>
      </w:r>
    </w:p>
    <w:p w14:paraId="6396A90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25DF475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Fenomene distinctive de origine geologica</w:t>
      </w:r>
    </w:p>
    <w:p w14:paraId="01C08743"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5211C0B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Cutremurele sunt evenimente imprevizibile, care apar ca rezultat al presiunii degajate in timpul miscarilor tectonice. Ele sunt cele mai intalnite de-a lungul limitelor plăcii tectonice dar pot aparea aproape oriunde. Majoritatea acestora isi au originea in zona Vrancei, altele in zonele s</w:t>
      </w:r>
      <w:r w:rsidR="0013324F">
        <w:rPr>
          <w:rFonts w:ascii="Times New Roman" w:hAnsi="Times New Roman" w:cs="Times New Roman"/>
          <w:sz w:val="28"/>
          <w:szCs w:val="28"/>
        </w:rPr>
        <w:t>ubcarpatice si mai pujin in părț</w:t>
      </w:r>
      <w:r>
        <w:rPr>
          <w:rFonts w:ascii="Times New Roman" w:hAnsi="Times New Roman" w:cs="Times New Roman"/>
          <w:sz w:val="28"/>
          <w:szCs w:val="28"/>
        </w:rPr>
        <w:t>ile de nord - vest ale tarii.</w:t>
      </w:r>
    </w:p>
    <w:p w14:paraId="0E1B5992" w14:textId="77777777" w:rsidR="005E343D" w:rsidRDefault="00B36DB5" w:rsidP="00133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Dupa adancimea la care se produc, cutremurele pot fi de suprafață (50- 250 km.) sau la</w:t>
      </w:r>
      <w:r w:rsidR="0013324F">
        <w:rPr>
          <w:rFonts w:ascii="Times New Roman" w:hAnsi="Times New Roman" w:cs="Times New Roman"/>
          <w:sz w:val="28"/>
          <w:szCs w:val="28"/>
        </w:rPr>
        <w:t xml:space="preserve"> </w:t>
      </w:r>
      <w:r>
        <w:rPr>
          <w:rFonts w:ascii="Times New Roman" w:hAnsi="Times New Roman" w:cs="Times New Roman"/>
          <w:sz w:val="28"/>
          <w:szCs w:val="28"/>
        </w:rPr>
        <w:t>adancime(250- 700km).</w:t>
      </w:r>
    </w:p>
    <w:p w14:paraId="4A47F0C8" w14:textId="71B41DFA"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Marimea cutremurului(magnitudinea), care evaluează  energia eliberata prin deplasarea rocilor tectonice, se masoara pe scara Richter, iar amploarea distrugerilor produse(intensitatea) se masoara pe scara Mercalli. Chiar daca de obicei dureaza câteva secunde, cutremurele pot cauza pagube pe arii extinse </w:t>
      </w:r>
      <w:r>
        <w:rPr>
          <w:rFonts w:ascii="Times New Roman" w:hAnsi="Times New Roman" w:cs="Times New Roman"/>
          <w:sz w:val="28"/>
          <w:szCs w:val="28"/>
        </w:rPr>
        <w:lastRenderedPageBreak/>
        <w:t xml:space="preserve">cladirilor, tevilor de apa si gaze, liniilor de curent electric si comunicatii si soselelor. Focul cauzat de </w:t>
      </w:r>
      <w:r w:rsidR="0042097D">
        <w:rPr>
          <w:rFonts w:ascii="Times New Roman" w:hAnsi="Times New Roman" w:cs="Times New Roman"/>
          <w:sz w:val="28"/>
          <w:szCs w:val="28"/>
        </w:rPr>
        <w:t>ț</w:t>
      </w:r>
      <w:r>
        <w:rPr>
          <w:rFonts w:ascii="Times New Roman" w:hAnsi="Times New Roman" w:cs="Times New Roman"/>
          <w:sz w:val="28"/>
          <w:szCs w:val="28"/>
        </w:rPr>
        <w:t>evile de gaze si de caderea liniilor de curent este o cauza primara de pagube.</w:t>
      </w:r>
    </w:p>
    <w:p w14:paraId="44ED1215"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55DB78E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5FBA4ED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Alunecări de teren</w:t>
      </w:r>
    </w:p>
    <w:p w14:paraId="096FAA42"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bCs/>
          <w:sz w:val="28"/>
          <w:szCs w:val="28"/>
        </w:rPr>
      </w:pPr>
    </w:p>
    <w:p w14:paraId="1BE36E2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Alunecarile de teren sunt fenomene naturale majore care, de regula, se produc pe versanții dealurilor, prin deplasarea rocilor de-a lungul pantei sau lateral ca urmare a unor fenomene naturale(ploi torențiale, miscari tectonice, prabușiri grote sau eroziuni puternice ale solului, distrugerea plantațiilor etc). Astfel de fenomene includ caderea pietrelor si avalanșe.</w:t>
      </w:r>
    </w:p>
    <w:p w14:paraId="7F04E51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Alunecarile de teren cauzeaza pagube intense pentru caile de transport, proprietăți agricole si locuințe. Ele se pot declansa si urmare altor hazarde precum cutremurele, ploile torențiale.</w:t>
      </w:r>
    </w:p>
    <w:p w14:paraId="79D696C6" w14:textId="046AD5E9"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Masurile planificate pentru prevenire, protecție si intervenție in cazul alunecarilor de teren sunt similare cu cele aplicate in caz de cutremur. O particularitate o constituie faptul ca evenimentul, cu rare excepții, nu se desfașoara chiar prin surprindere. Alunecarile de teren se pot desfasura cu viteze de 1,5- 3 m/s, iar in unele situații si peste 3 m/s, oferind posibilitatea pentru realizarea unor masuri in astfel de situații</w:t>
      </w:r>
      <w:r w:rsidR="00530B00">
        <w:rPr>
          <w:rFonts w:ascii="Times New Roman" w:hAnsi="Times New Roman" w:cs="Times New Roman"/>
          <w:sz w:val="28"/>
          <w:szCs w:val="28"/>
        </w:rPr>
        <w:t xml:space="preserve"> ș</w:t>
      </w:r>
      <w:r>
        <w:rPr>
          <w:rFonts w:ascii="Times New Roman" w:hAnsi="Times New Roman" w:cs="Times New Roman"/>
          <w:sz w:val="28"/>
          <w:szCs w:val="28"/>
        </w:rPr>
        <w:t>i aceste condiții, un rol important revine acțiunilor de observare a conditiilor de favorizare a alunecarilor de teren si alarmarii (avertizarii) populației in timp util realizarii protecției.</w:t>
      </w:r>
    </w:p>
    <w:p w14:paraId="386312E8"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BD91430" w14:textId="77777777" w:rsidR="0013324F" w:rsidRDefault="0013324F" w:rsidP="003F616D">
      <w:pPr>
        <w:autoSpaceDE w:val="0"/>
        <w:autoSpaceDN w:val="0"/>
        <w:adjustRightInd w:val="0"/>
        <w:spacing w:after="0" w:line="240" w:lineRule="auto"/>
        <w:ind w:firstLine="708"/>
        <w:jc w:val="both"/>
        <w:rPr>
          <w:rFonts w:ascii="Times New Roman" w:hAnsi="Times New Roman" w:cs="Times New Roman"/>
          <w:sz w:val="28"/>
          <w:szCs w:val="28"/>
        </w:rPr>
      </w:pPr>
    </w:p>
    <w:p w14:paraId="61E86155" w14:textId="77777777" w:rsidR="0013324F" w:rsidRDefault="0013324F" w:rsidP="003F616D">
      <w:pPr>
        <w:autoSpaceDE w:val="0"/>
        <w:autoSpaceDN w:val="0"/>
        <w:adjustRightInd w:val="0"/>
        <w:spacing w:after="0" w:line="240" w:lineRule="auto"/>
        <w:ind w:firstLine="708"/>
        <w:jc w:val="both"/>
        <w:rPr>
          <w:rFonts w:ascii="Times New Roman" w:hAnsi="Times New Roman" w:cs="Times New Roman"/>
          <w:sz w:val="28"/>
          <w:szCs w:val="28"/>
        </w:rPr>
      </w:pPr>
    </w:p>
    <w:p w14:paraId="2AEAE94D"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1104E646" w14:textId="77777777" w:rsidR="005E343D" w:rsidRDefault="00B36DB5" w:rsidP="0013324F">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SECTIUNEA a-2-a</w:t>
      </w:r>
    </w:p>
    <w:p w14:paraId="0402C0DC" w14:textId="77777777" w:rsidR="005E343D" w:rsidRDefault="00B36DB5" w:rsidP="0013324F">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t>Analiza riscurilor tehnologice</w:t>
      </w:r>
    </w:p>
    <w:p w14:paraId="78AD5896"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2D2C7A30" w14:textId="6D301748"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zona industriala a comunei la societațile comerciale S.</w:t>
      </w:r>
      <w:r w:rsidR="0013324F">
        <w:rPr>
          <w:rFonts w:ascii="Times New Roman" w:hAnsi="Times New Roman" w:cs="Times New Roman"/>
          <w:sz w:val="28"/>
          <w:szCs w:val="28"/>
        </w:rPr>
        <w:t xml:space="preserve">C EUROSIMEX S.R.L, S.C </w:t>
      </w:r>
      <w:r w:rsidR="00AD2286">
        <w:rPr>
          <w:rFonts w:ascii="Times New Roman" w:hAnsi="Times New Roman" w:cs="Times New Roman"/>
          <w:sz w:val="28"/>
          <w:szCs w:val="28"/>
        </w:rPr>
        <w:t xml:space="preserve">SILCAR </w:t>
      </w:r>
      <w:r>
        <w:rPr>
          <w:rFonts w:ascii="Times New Roman" w:hAnsi="Times New Roman" w:cs="Times New Roman"/>
          <w:sz w:val="28"/>
          <w:szCs w:val="28"/>
        </w:rPr>
        <w:t xml:space="preserve"> S.R.L</w:t>
      </w:r>
      <w:r w:rsidR="00D71078">
        <w:rPr>
          <w:rFonts w:ascii="Times New Roman" w:hAnsi="Times New Roman" w:cs="Times New Roman"/>
          <w:sz w:val="28"/>
          <w:szCs w:val="28"/>
        </w:rPr>
        <w:t xml:space="preserve">, SC PROTHERM SRL, SC DEEA SRL </w:t>
      </w:r>
      <w:r>
        <w:rPr>
          <w:rFonts w:ascii="Times New Roman" w:hAnsi="Times New Roman" w:cs="Times New Roman"/>
          <w:sz w:val="28"/>
          <w:szCs w:val="28"/>
        </w:rPr>
        <w:t xml:space="preserve"> si S.C DENI ROX S.R.L.</w:t>
      </w:r>
      <w:r w:rsidR="00D71078">
        <w:rPr>
          <w:rFonts w:ascii="Times New Roman" w:hAnsi="Times New Roman" w:cs="Times New Roman"/>
          <w:sz w:val="28"/>
          <w:szCs w:val="28"/>
        </w:rPr>
        <w:t xml:space="preserve"> </w:t>
      </w:r>
      <w:r>
        <w:rPr>
          <w:rFonts w:ascii="Times New Roman" w:hAnsi="Times New Roman" w:cs="Times New Roman"/>
          <w:sz w:val="28"/>
          <w:szCs w:val="28"/>
        </w:rPr>
        <w:t>pot exista accidente in care sunt implicate substante periculoase.</w:t>
      </w:r>
    </w:p>
    <w:p w14:paraId="1E585B7B" w14:textId="60E740DF" w:rsidR="005E343D" w:rsidRDefault="00B36DB5" w:rsidP="00133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Datorita intensificarii transpor</w:t>
      </w:r>
      <w:r w:rsidR="0013324F">
        <w:rPr>
          <w:rFonts w:ascii="Times New Roman" w:hAnsi="Times New Roman" w:cs="Times New Roman"/>
          <w:sz w:val="28"/>
          <w:szCs w:val="28"/>
        </w:rPr>
        <w:t>turilor rutiere pe DN 1F -E 81 ș</w:t>
      </w:r>
      <w:r>
        <w:rPr>
          <w:rFonts w:ascii="Times New Roman" w:hAnsi="Times New Roman" w:cs="Times New Roman"/>
          <w:sz w:val="28"/>
          <w:szCs w:val="28"/>
        </w:rPr>
        <w:t>i DN 1H exista</w:t>
      </w:r>
      <w:r w:rsidR="0013324F">
        <w:rPr>
          <w:rFonts w:ascii="Times New Roman" w:hAnsi="Times New Roman" w:cs="Times New Roman"/>
          <w:sz w:val="28"/>
          <w:szCs w:val="28"/>
        </w:rPr>
        <w:t xml:space="preserve"> </w:t>
      </w:r>
      <w:r>
        <w:rPr>
          <w:rFonts w:ascii="Times New Roman" w:hAnsi="Times New Roman" w:cs="Times New Roman"/>
          <w:sz w:val="28"/>
          <w:szCs w:val="28"/>
        </w:rPr>
        <w:t xml:space="preserve">pericolul producerii unor accidente </w:t>
      </w:r>
      <w:r w:rsidR="00D71078">
        <w:rPr>
          <w:rFonts w:ascii="Times New Roman" w:hAnsi="Times New Roman" w:cs="Times New Roman"/>
          <w:sz w:val="28"/>
          <w:szCs w:val="28"/>
        </w:rPr>
        <w:t>î</w:t>
      </w:r>
      <w:r>
        <w:rPr>
          <w:rFonts w:ascii="Times New Roman" w:hAnsi="Times New Roman" w:cs="Times New Roman"/>
          <w:sz w:val="28"/>
          <w:szCs w:val="28"/>
        </w:rPr>
        <w:t>n care sa fie implicate autocisterne de mare tonaj care transporta substan</w:t>
      </w:r>
      <w:r w:rsidR="00D71078">
        <w:rPr>
          <w:rFonts w:ascii="Times New Roman" w:hAnsi="Times New Roman" w:cs="Times New Roman"/>
          <w:sz w:val="28"/>
          <w:szCs w:val="28"/>
        </w:rPr>
        <w:t>ț</w:t>
      </w:r>
      <w:r>
        <w:rPr>
          <w:rFonts w:ascii="Times New Roman" w:hAnsi="Times New Roman" w:cs="Times New Roman"/>
          <w:sz w:val="28"/>
          <w:szCs w:val="28"/>
        </w:rPr>
        <w:t xml:space="preserve">e periculoase. Acest risc exista </w:t>
      </w:r>
      <w:r w:rsidR="00D71078">
        <w:rPr>
          <w:rFonts w:ascii="Times New Roman" w:hAnsi="Times New Roman" w:cs="Times New Roman"/>
          <w:sz w:val="28"/>
          <w:szCs w:val="28"/>
        </w:rPr>
        <w:t>ș</w:t>
      </w:r>
      <w:r>
        <w:rPr>
          <w:rFonts w:ascii="Times New Roman" w:hAnsi="Times New Roman" w:cs="Times New Roman"/>
          <w:sz w:val="28"/>
          <w:szCs w:val="28"/>
        </w:rPr>
        <w:t>i pe transportul pe calea ferată.</w:t>
      </w:r>
    </w:p>
    <w:p w14:paraId="3EBA419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poluare ape - in comuna Hereclean nu există operatori econimoci cu risc de poluare a apelor de suprafața și subterane;</w:t>
      </w:r>
    </w:p>
    <w:p w14:paraId="0A72473F" w14:textId="04E8979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prabușiri de construcții sau amenajari - per</w:t>
      </w:r>
      <w:r w:rsidR="00D71078">
        <w:rPr>
          <w:rFonts w:ascii="Times New Roman" w:hAnsi="Times New Roman" w:cs="Times New Roman"/>
          <w:sz w:val="28"/>
          <w:szCs w:val="28"/>
        </w:rPr>
        <w:t>i</w:t>
      </w:r>
      <w:r>
        <w:rPr>
          <w:rFonts w:ascii="Times New Roman" w:hAnsi="Times New Roman" w:cs="Times New Roman"/>
          <w:sz w:val="28"/>
          <w:szCs w:val="28"/>
        </w:rPr>
        <w:t>colul producerii de seisme fiind red</w:t>
      </w:r>
      <w:r w:rsidR="00D71078">
        <w:rPr>
          <w:rFonts w:ascii="Times New Roman" w:hAnsi="Times New Roman" w:cs="Times New Roman"/>
          <w:sz w:val="28"/>
          <w:szCs w:val="28"/>
        </w:rPr>
        <w:t>u</w:t>
      </w:r>
      <w:r>
        <w:rPr>
          <w:rFonts w:ascii="Times New Roman" w:hAnsi="Times New Roman" w:cs="Times New Roman"/>
          <w:sz w:val="28"/>
          <w:szCs w:val="28"/>
        </w:rPr>
        <w:t>s nu s-a constatat producerea unor astfel de evenimente;</w:t>
      </w:r>
    </w:p>
    <w:p w14:paraId="5D24011E" w14:textId="33596B49"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c. munitie neexplodată - in urma analizelor fostelor zone de conflict militare in comuna Hereclean s-au descoperit izolat și in cantitați mici elemente de muniție ne</w:t>
      </w:r>
      <w:r w:rsidR="003879A4">
        <w:rPr>
          <w:rFonts w:ascii="Times New Roman" w:hAnsi="Times New Roman" w:cs="Times New Roman"/>
          <w:b/>
          <w:bCs/>
          <w:sz w:val="28"/>
          <w:szCs w:val="28"/>
        </w:rPr>
        <w:t>e</w:t>
      </w:r>
      <w:r>
        <w:rPr>
          <w:rFonts w:ascii="Times New Roman" w:hAnsi="Times New Roman" w:cs="Times New Roman"/>
          <w:b/>
          <w:bCs/>
          <w:sz w:val="28"/>
          <w:szCs w:val="28"/>
        </w:rPr>
        <w:t>xplo</w:t>
      </w:r>
      <w:r w:rsidR="003879A4">
        <w:rPr>
          <w:rFonts w:ascii="Times New Roman" w:hAnsi="Times New Roman" w:cs="Times New Roman"/>
          <w:b/>
          <w:bCs/>
          <w:sz w:val="28"/>
          <w:szCs w:val="28"/>
        </w:rPr>
        <w:t>d</w:t>
      </w:r>
      <w:r>
        <w:rPr>
          <w:rFonts w:ascii="Times New Roman" w:hAnsi="Times New Roman" w:cs="Times New Roman"/>
          <w:b/>
          <w:bCs/>
          <w:sz w:val="28"/>
          <w:szCs w:val="28"/>
        </w:rPr>
        <w:t>ata.</w:t>
      </w:r>
    </w:p>
    <w:p w14:paraId="494BD5CE" w14:textId="7FEA2882"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Sub denumirea generala de muniții sunt incluse urmatoarele: cartușe de toate tipurile, proiectilele, bombele, torpilele, minele, petardele, grenadele si once elemente incarcate cu substance explozive. In timp de pace si razboi un mare rol il prezinta acțiunea de identificare a munitiei si apoi neutralizarea acestora in poligoane speciale si de un personal calificat in acest domeniu. Detectarea propriuzisa (nu intamplatoare) a munitiei ramasa neexplodata se face de catre forrnațiunile de specialitate (echipe pirotehnice), folosind dispozitive speciale, cu ma</w:t>
      </w:r>
      <w:r w:rsidR="00E95366">
        <w:rPr>
          <w:rFonts w:ascii="Times New Roman" w:hAnsi="Times New Roman" w:cs="Times New Roman"/>
          <w:sz w:val="28"/>
          <w:szCs w:val="28"/>
        </w:rPr>
        <w:t>ri</w:t>
      </w:r>
      <w:r>
        <w:rPr>
          <w:rFonts w:ascii="Times New Roman" w:hAnsi="Times New Roman" w:cs="Times New Roman"/>
          <w:sz w:val="28"/>
          <w:szCs w:val="28"/>
        </w:rPr>
        <w:t xml:space="preserve"> performante, care pot detect</w:t>
      </w:r>
      <w:r w:rsidR="00E95366">
        <w:rPr>
          <w:rFonts w:ascii="Times New Roman" w:hAnsi="Times New Roman" w:cs="Times New Roman"/>
          <w:sz w:val="28"/>
          <w:szCs w:val="28"/>
        </w:rPr>
        <w:t>a</w:t>
      </w:r>
      <w:r>
        <w:rPr>
          <w:rFonts w:ascii="Times New Roman" w:hAnsi="Times New Roman" w:cs="Times New Roman"/>
          <w:sz w:val="28"/>
          <w:szCs w:val="28"/>
        </w:rPr>
        <w:t xml:space="preserve"> muniția la mari adancimi.</w:t>
      </w:r>
    </w:p>
    <w:p w14:paraId="7D562DF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descoperirea oricarui tip de muniție (in special de elevi, tineri etc.) trebuie respectate urmatoarele reguli:</w:t>
      </w:r>
    </w:p>
    <w:p w14:paraId="6E2ED078" w14:textId="6BCD24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nu fie atinse, lovite sau mi</w:t>
      </w:r>
      <w:r w:rsidR="00E95366">
        <w:rPr>
          <w:rFonts w:ascii="Times New Roman" w:hAnsi="Times New Roman" w:cs="Times New Roman"/>
          <w:sz w:val="28"/>
          <w:szCs w:val="28"/>
        </w:rPr>
        <w:t>ș</w:t>
      </w:r>
      <w:r>
        <w:rPr>
          <w:rFonts w:ascii="Times New Roman" w:hAnsi="Times New Roman" w:cs="Times New Roman"/>
          <w:sz w:val="28"/>
          <w:szCs w:val="28"/>
        </w:rPr>
        <w:t>cate;</w:t>
      </w:r>
    </w:p>
    <w:p w14:paraId="15008727"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nu se incerce sa se demonteze focoasele sau alte elemente componente;</w:t>
      </w:r>
    </w:p>
    <w:p w14:paraId="504DAAE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nu fie ridicate, transportate si depozitate in locuințe sau gramezi de fier vechi;</w:t>
      </w:r>
    </w:p>
    <w:p w14:paraId="4EA126B2" w14:textId="4E25646E"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sa se anunțe imediat organele de politi</w:t>
      </w:r>
      <w:r w:rsidR="00E95366">
        <w:rPr>
          <w:rFonts w:ascii="Times New Roman" w:hAnsi="Times New Roman" w:cs="Times New Roman"/>
          <w:sz w:val="28"/>
          <w:szCs w:val="28"/>
        </w:rPr>
        <w:t>e</w:t>
      </w:r>
      <w:r>
        <w:rPr>
          <w:rFonts w:ascii="Times New Roman" w:hAnsi="Times New Roman" w:cs="Times New Roman"/>
          <w:sz w:val="28"/>
          <w:szCs w:val="28"/>
        </w:rPr>
        <w:t>, care la randul lor anunța organele de protecție civila si care intervin pentru ridicarea munitiei respective. La locul descoperirii muniției, organele de politi</w:t>
      </w:r>
      <w:r w:rsidR="00E95366">
        <w:rPr>
          <w:rFonts w:ascii="Times New Roman" w:hAnsi="Times New Roman" w:cs="Times New Roman"/>
          <w:sz w:val="28"/>
          <w:szCs w:val="28"/>
        </w:rPr>
        <w:t>e</w:t>
      </w:r>
      <w:r>
        <w:rPr>
          <w:rFonts w:ascii="Times New Roman" w:hAnsi="Times New Roman" w:cs="Times New Roman"/>
          <w:sz w:val="28"/>
          <w:szCs w:val="28"/>
        </w:rPr>
        <w:t xml:space="preserve"> asigura paza locului pana la sosirea organelor de protecție civila;</w:t>
      </w:r>
    </w:p>
    <w:p w14:paraId="175653E8"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65DDAB91" w14:textId="77777777" w:rsidR="005E343D" w:rsidRDefault="00B36DB5" w:rsidP="0013324F">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SECTIUNEAa-3-a</w:t>
      </w:r>
    </w:p>
    <w:p w14:paraId="040BD40A" w14:textId="77777777" w:rsidR="005E343D" w:rsidRDefault="0013324F" w:rsidP="0013324F">
      <w:pPr>
        <w:autoSpaceDE w:val="0"/>
        <w:autoSpaceDN w:val="0"/>
        <w:adjustRightInd w:val="0"/>
        <w:spacing w:after="0" w:line="240" w:lineRule="auto"/>
        <w:ind w:left="212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Analiza riscurilor biologice</w:t>
      </w:r>
    </w:p>
    <w:p w14:paraId="54D2287F"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1D687811" w14:textId="77777777" w:rsidR="005E343D" w:rsidRDefault="00B36DB5" w:rsidP="00133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Riscurile biologice - Secția de boli contagioase a Spitalului Județean Salaj are</w:t>
      </w:r>
      <w:r w:rsidR="0013324F">
        <w:rPr>
          <w:rFonts w:ascii="Times New Roman" w:hAnsi="Times New Roman" w:cs="Times New Roman"/>
          <w:sz w:val="28"/>
          <w:szCs w:val="28"/>
        </w:rPr>
        <w:t xml:space="preserve"> </w:t>
      </w:r>
      <w:r>
        <w:rPr>
          <w:rFonts w:ascii="Times New Roman" w:hAnsi="Times New Roman" w:cs="Times New Roman"/>
          <w:sz w:val="28"/>
          <w:szCs w:val="28"/>
        </w:rPr>
        <w:t>posibilitatea de internare in cazul unor situatii epidemice speciale:gripa,gripa aviară, holera, toxiinfectii al</w:t>
      </w:r>
      <w:r w:rsidR="0013324F">
        <w:rPr>
          <w:rFonts w:ascii="Times New Roman" w:hAnsi="Times New Roman" w:cs="Times New Roman"/>
          <w:sz w:val="28"/>
          <w:szCs w:val="28"/>
        </w:rPr>
        <w:t>imentare,hepatita acuta virala,</w:t>
      </w:r>
      <w:r>
        <w:rPr>
          <w:rFonts w:ascii="Times New Roman" w:hAnsi="Times New Roman" w:cs="Times New Roman"/>
          <w:sz w:val="28"/>
          <w:szCs w:val="28"/>
        </w:rPr>
        <w:t>focare cu cazuri</w:t>
      </w:r>
      <w:r w:rsidR="0013324F">
        <w:rPr>
          <w:rFonts w:ascii="Times New Roman" w:hAnsi="Times New Roman" w:cs="Times New Roman"/>
          <w:sz w:val="28"/>
          <w:szCs w:val="28"/>
        </w:rPr>
        <w:t xml:space="preserve"> multiple de boli transmisibile, iar de actualitate este răspăndirea infecției cu Coronavirus, SARS- Cov-19.</w:t>
      </w:r>
    </w:p>
    <w:p w14:paraId="4BD2D52E"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7249179B"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791B839A" w14:textId="77777777" w:rsidR="005E343D" w:rsidRDefault="00B36DB5" w:rsidP="0013324F">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SECTIUNEA a-4-a</w:t>
      </w:r>
    </w:p>
    <w:p w14:paraId="2F94932C" w14:textId="77777777" w:rsidR="005E343D" w:rsidRDefault="00B36DB5" w:rsidP="0013324F">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Analiza riscurilor de incendiu</w:t>
      </w:r>
    </w:p>
    <w:p w14:paraId="71DECBEF"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0B427E9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Riscul de incendiu</w:t>
      </w:r>
    </w:p>
    <w:p w14:paraId="10FE6C8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b/>
          <w:sz w:val="28"/>
          <w:szCs w:val="28"/>
        </w:rPr>
      </w:pPr>
    </w:p>
    <w:p w14:paraId="0B952C97" w14:textId="0A413921"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Identificarea riscului de incendiu reprezinta procesul de estimare,apreciere și cuantificare a riscului asocia</w:t>
      </w:r>
      <w:r w:rsidR="008C2EEF">
        <w:rPr>
          <w:rFonts w:ascii="Times New Roman" w:hAnsi="Times New Roman" w:cs="Times New Roman"/>
          <w:sz w:val="28"/>
          <w:szCs w:val="28"/>
        </w:rPr>
        <w:t>t</w:t>
      </w:r>
      <w:r>
        <w:rPr>
          <w:rFonts w:ascii="Times New Roman" w:hAnsi="Times New Roman" w:cs="Times New Roman"/>
          <w:sz w:val="28"/>
          <w:szCs w:val="28"/>
        </w:rPr>
        <w:t xml:space="preserve"> unui sistem/proces sau unui scenariu de incendiu,denumit in continuare risc de incendiu existent,determinat pe baza probabilitații de producere a incendiului și a consecințelor evenimentului respective.</w:t>
      </w:r>
    </w:p>
    <w:p w14:paraId="74DC5845" w14:textId="4919E6DF"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La estimarea riscului de incendiu existent,</w:t>
      </w:r>
      <w:r w:rsidR="008C2EEF">
        <w:rPr>
          <w:rFonts w:ascii="Times New Roman" w:hAnsi="Times New Roman" w:cs="Times New Roman"/>
          <w:sz w:val="28"/>
          <w:szCs w:val="28"/>
        </w:rPr>
        <w:t xml:space="preserve"> </w:t>
      </w:r>
      <w:r>
        <w:rPr>
          <w:rFonts w:ascii="Times New Roman" w:hAnsi="Times New Roman" w:cs="Times New Roman"/>
          <w:sz w:val="28"/>
          <w:szCs w:val="28"/>
        </w:rPr>
        <w:t>respectiv a probabilitatii de initiere a unui incendiu și a consecințelor acestuia,se au in vedere ,după caz:</w:t>
      </w:r>
    </w:p>
    <w:p w14:paraId="443350D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nivelurile de pericol de incendiu;</w:t>
      </w:r>
    </w:p>
    <w:p w14:paraId="7FB13905"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nivelurile criteriilor de performanta ale construcțiilor privind cerința de calitate "</w:t>
      </w:r>
      <w:r w:rsidR="004D0390">
        <w:rPr>
          <w:rFonts w:ascii="Times New Roman" w:hAnsi="Times New Roman" w:cs="Times New Roman"/>
          <w:sz w:val="28"/>
          <w:szCs w:val="28"/>
        </w:rPr>
        <w:t xml:space="preserve"> </w:t>
      </w:r>
      <w:r>
        <w:rPr>
          <w:rFonts w:ascii="Times New Roman" w:hAnsi="Times New Roman" w:cs="Times New Roman"/>
          <w:sz w:val="28"/>
          <w:szCs w:val="28"/>
        </w:rPr>
        <w:t>securitate la incendiu ";</w:t>
      </w:r>
    </w:p>
    <w:p w14:paraId="4CE56AC1" w14:textId="77777777" w:rsidR="005E343D" w:rsidRDefault="00C8424F"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nivelul de echipare ș</w:t>
      </w:r>
      <w:r w:rsidR="00B36DB5">
        <w:rPr>
          <w:rFonts w:ascii="Times New Roman" w:hAnsi="Times New Roman" w:cs="Times New Roman"/>
          <w:sz w:val="28"/>
          <w:szCs w:val="28"/>
        </w:rPr>
        <w:t>i dotare cu</w:t>
      </w:r>
      <w:r>
        <w:rPr>
          <w:rFonts w:ascii="Times New Roman" w:hAnsi="Times New Roman" w:cs="Times New Roman"/>
          <w:sz w:val="28"/>
          <w:szCs w:val="28"/>
        </w:rPr>
        <w:t xml:space="preserve"> mijloace tehnice de prevenire ș</w:t>
      </w:r>
      <w:r w:rsidR="00B36DB5">
        <w:rPr>
          <w:rFonts w:ascii="Times New Roman" w:hAnsi="Times New Roman" w:cs="Times New Roman"/>
          <w:sz w:val="28"/>
          <w:szCs w:val="28"/>
        </w:rPr>
        <w:t>i stingere a</w:t>
      </w:r>
      <w:r w:rsidR="004D0390">
        <w:rPr>
          <w:rFonts w:ascii="Times New Roman" w:hAnsi="Times New Roman" w:cs="Times New Roman"/>
          <w:sz w:val="28"/>
          <w:szCs w:val="28"/>
        </w:rPr>
        <w:t xml:space="preserve"> </w:t>
      </w:r>
      <w:r w:rsidR="00B36DB5">
        <w:rPr>
          <w:rFonts w:ascii="Times New Roman" w:hAnsi="Times New Roman" w:cs="Times New Roman"/>
          <w:sz w:val="28"/>
          <w:szCs w:val="28"/>
        </w:rPr>
        <w:t>incendiilor,starea de funcționare și performanțele acestora;</w:t>
      </w:r>
    </w:p>
    <w:p w14:paraId="183D445C" w14:textId="42CE6984"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 factor</w:t>
      </w:r>
      <w:r w:rsidR="008C2EEF">
        <w:rPr>
          <w:rFonts w:ascii="Times New Roman" w:hAnsi="Times New Roman" w:cs="Times New Roman"/>
          <w:sz w:val="28"/>
          <w:szCs w:val="28"/>
        </w:rPr>
        <w:t xml:space="preserve">ul </w:t>
      </w:r>
      <w:r>
        <w:rPr>
          <w:rFonts w:ascii="Times New Roman" w:hAnsi="Times New Roman" w:cs="Times New Roman"/>
          <w:sz w:val="28"/>
          <w:szCs w:val="28"/>
        </w:rPr>
        <w:t xml:space="preserve"> uman (numar de perso</w:t>
      </w:r>
      <w:r w:rsidR="008C2EEF">
        <w:rPr>
          <w:rFonts w:ascii="Times New Roman" w:hAnsi="Times New Roman" w:cs="Times New Roman"/>
          <w:sz w:val="28"/>
          <w:szCs w:val="28"/>
        </w:rPr>
        <w:t>ane</w:t>
      </w:r>
      <w:r>
        <w:rPr>
          <w:rFonts w:ascii="Times New Roman" w:hAnsi="Times New Roman" w:cs="Times New Roman"/>
          <w:sz w:val="28"/>
          <w:szCs w:val="28"/>
        </w:rPr>
        <w:t>, varsta si starea fizica a acestora,nivelul de</w:t>
      </w:r>
      <w:r w:rsidR="004D0390">
        <w:rPr>
          <w:rFonts w:ascii="Times New Roman" w:hAnsi="Times New Roman" w:cs="Times New Roman"/>
          <w:sz w:val="28"/>
          <w:szCs w:val="28"/>
        </w:rPr>
        <w:t xml:space="preserve"> </w:t>
      </w:r>
      <w:r>
        <w:rPr>
          <w:rFonts w:ascii="Times New Roman" w:hAnsi="Times New Roman" w:cs="Times New Roman"/>
          <w:sz w:val="28"/>
          <w:szCs w:val="28"/>
        </w:rPr>
        <w:t>instruire);</w:t>
      </w:r>
    </w:p>
    <w:p w14:paraId="01743386" w14:textId="77777777" w:rsidR="005E343D" w:rsidRDefault="00B36DB5" w:rsidP="00C842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alte elemente care pot influența producerea,dezvoltarea și/sau propagarea unui</w:t>
      </w:r>
      <w:r w:rsidR="00C8424F">
        <w:rPr>
          <w:rFonts w:ascii="Times New Roman" w:hAnsi="Times New Roman" w:cs="Times New Roman"/>
          <w:sz w:val="28"/>
          <w:szCs w:val="28"/>
        </w:rPr>
        <w:t xml:space="preserve"> </w:t>
      </w:r>
      <w:r>
        <w:rPr>
          <w:rFonts w:ascii="Times New Roman" w:hAnsi="Times New Roman" w:cs="Times New Roman"/>
          <w:sz w:val="28"/>
          <w:szCs w:val="28"/>
        </w:rPr>
        <w:t>incendiu.</w:t>
      </w:r>
    </w:p>
    <w:p w14:paraId="61E954B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Operatori economici ce au ca obiect de activitate prelucrarea lemnului</w:t>
      </w:r>
    </w:p>
    <w:p w14:paraId="4F6339A2" w14:textId="01438E6F"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Acestia sunt: S</w:t>
      </w:r>
      <w:r w:rsidR="004D0390">
        <w:rPr>
          <w:rFonts w:ascii="Times New Roman" w:hAnsi="Times New Roman" w:cs="Times New Roman"/>
          <w:sz w:val="28"/>
          <w:szCs w:val="28"/>
        </w:rPr>
        <w:t>.C EUROS</w:t>
      </w:r>
      <w:r w:rsidR="008C2EEF">
        <w:rPr>
          <w:rFonts w:ascii="Times New Roman" w:hAnsi="Times New Roman" w:cs="Times New Roman"/>
          <w:sz w:val="28"/>
          <w:szCs w:val="28"/>
        </w:rPr>
        <w:t>I</w:t>
      </w:r>
      <w:r w:rsidR="004D0390">
        <w:rPr>
          <w:rFonts w:ascii="Times New Roman" w:hAnsi="Times New Roman" w:cs="Times New Roman"/>
          <w:sz w:val="28"/>
          <w:szCs w:val="28"/>
        </w:rPr>
        <w:t xml:space="preserve">MEX S.R.L,  </w:t>
      </w:r>
      <w:r>
        <w:rPr>
          <w:rFonts w:ascii="Times New Roman" w:hAnsi="Times New Roman" w:cs="Times New Roman"/>
          <w:sz w:val="28"/>
          <w:szCs w:val="28"/>
        </w:rPr>
        <w:t xml:space="preserve"> S.C BARNI</w:t>
      </w:r>
      <w:r w:rsidR="004D0390">
        <w:rPr>
          <w:rFonts w:ascii="Times New Roman" w:hAnsi="Times New Roman" w:cs="Times New Roman"/>
          <w:sz w:val="28"/>
          <w:szCs w:val="28"/>
        </w:rPr>
        <w:t xml:space="preserve"> </w:t>
      </w:r>
      <w:r>
        <w:rPr>
          <w:rFonts w:ascii="Times New Roman" w:hAnsi="Times New Roman" w:cs="Times New Roman"/>
          <w:sz w:val="28"/>
          <w:szCs w:val="28"/>
        </w:rPr>
        <w:t>SRL, S.C DENIROX S.R.L.</w:t>
      </w:r>
    </w:p>
    <w:p w14:paraId="2CA6E2A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Identificarea pericolelor de incendiu reprezinta procesul de apreciere si stabilire a factorilor care pot genera,contribui și/sau favoriza producerea,dezvoltarea și/sau propagarea unui incendiu si anume:</w:t>
      </w:r>
    </w:p>
    <w:p w14:paraId="1952029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clasele de reactie la foc ale materialelor și elementelor de construcții:</w:t>
      </w:r>
    </w:p>
    <w:p w14:paraId="7A3A90EE"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Elementele de construcție folosite in structura instalatiilor și amenajarilor ce deservesc</w:t>
      </w:r>
      <w:r w:rsidR="004D0390">
        <w:rPr>
          <w:rFonts w:ascii="Times New Roman" w:hAnsi="Times New Roman" w:cs="Times New Roman"/>
          <w:sz w:val="28"/>
          <w:szCs w:val="28"/>
        </w:rPr>
        <w:t xml:space="preserve"> </w:t>
      </w:r>
      <w:r>
        <w:rPr>
          <w:rFonts w:ascii="Times New Roman" w:hAnsi="Times New Roman" w:cs="Times New Roman"/>
          <w:sz w:val="28"/>
          <w:szCs w:val="28"/>
        </w:rPr>
        <w:t>prelucrarea superioara a lemnului sau incombustibile.</w:t>
      </w:r>
    </w:p>
    <w:p w14:paraId="33D6E32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proprietațile fizico-chimice ale materialelor si substanțelor utilizate,prelucrate,manipulate,sau depozitate,natura procesului tehnologic si densitatea sarcinii termice.</w:t>
      </w:r>
    </w:p>
    <w:p w14:paraId="55D4861D"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Principalele materiale si substanțe utilizate in tehnologiile de prelucrare superioara a</w:t>
      </w:r>
      <w:r w:rsidR="004D0390">
        <w:rPr>
          <w:rFonts w:ascii="Times New Roman" w:hAnsi="Times New Roman" w:cs="Times New Roman"/>
          <w:sz w:val="28"/>
          <w:szCs w:val="28"/>
        </w:rPr>
        <w:t xml:space="preserve"> </w:t>
      </w:r>
      <w:r>
        <w:rPr>
          <w:rFonts w:ascii="Times New Roman" w:hAnsi="Times New Roman" w:cs="Times New Roman"/>
          <w:sz w:val="28"/>
          <w:szCs w:val="28"/>
        </w:rPr>
        <w:t>lemnului sunt:</w:t>
      </w:r>
    </w:p>
    <w:p w14:paraId="5529DC8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lemnul in stare bruta</w:t>
      </w:r>
    </w:p>
    <w:p w14:paraId="41FEFB25"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rumegușul,pra</w:t>
      </w:r>
      <w:r w:rsidR="004D0390">
        <w:rPr>
          <w:rFonts w:ascii="Times New Roman" w:hAnsi="Times New Roman" w:cs="Times New Roman"/>
          <w:sz w:val="28"/>
          <w:szCs w:val="28"/>
        </w:rPr>
        <w:t>ful de lemn cu diferite granulaț</w:t>
      </w:r>
      <w:r>
        <w:rPr>
          <w:rFonts w:ascii="Times New Roman" w:hAnsi="Times New Roman" w:cs="Times New Roman"/>
          <w:sz w:val="28"/>
          <w:szCs w:val="28"/>
        </w:rPr>
        <w:t>ii sunt produse auxiliare ale procesului</w:t>
      </w:r>
      <w:r w:rsidR="004D0390">
        <w:rPr>
          <w:rFonts w:ascii="Times New Roman" w:hAnsi="Times New Roman" w:cs="Times New Roman"/>
          <w:sz w:val="28"/>
          <w:szCs w:val="28"/>
        </w:rPr>
        <w:t xml:space="preserve"> </w:t>
      </w:r>
      <w:r>
        <w:rPr>
          <w:rFonts w:ascii="Times New Roman" w:hAnsi="Times New Roman" w:cs="Times New Roman"/>
          <w:sz w:val="28"/>
          <w:szCs w:val="28"/>
        </w:rPr>
        <w:t>de prelucrare,care in afara de ardere prezinta pericol de explozie si de autoaprindere; cel mai periculos praf de lemn care poate forma cu aerul amestecuri explosive,avand limita inferioara de explozie de 12 g/mc;</w:t>
      </w:r>
    </w:p>
    <w:p w14:paraId="6DF57FD3"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rumegușul de lemn si faina de lemn</w:t>
      </w:r>
      <w:r w:rsidR="00C8424F">
        <w:rPr>
          <w:rFonts w:ascii="Times New Roman" w:hAnsi="Times New Roman" w:cs="Times New Roman"/>
          <w:sz w:val="28"/>
          <w:szCs w:val="28"/>
        </w:rPr>
        <w:t xml:space="preserve"> se pot autoaprinde; la rumegus, </w:t>
      </w:r>
      <w:r>
        <w:rPr>
          <w:rFonts w:ascii="Times New Roman" w:hAnsi="Times New Roman" w:cs="Times New Roman"/>
          <w:sz w:val="28"/>
          <w:szCs w:val="28"/>
        </w:rPr>
        <w:t>autoaprinderea</w:t>
      </w:r>
      <w:r w:rsidR="004D0390">
        <w:rPr>
          <w:rFonts w:ascii="Times New Roman" w:hAnsi="Times New Roman" w:cs="Times New Roman"/>
          <w:sz w:val="28"/>
          <w:szCs w:val="28"/>
        </w:rPr>
        <w:t xml:space="preserve"> </w:t>
      </w:r>
      <w:r>
        <w:rPr>
          <w:rFonts w:ascii="Times New Roman" w:hAnsi="Times New Roman" w:cs="Times New Roman"/>
          <w:sz w:val="28"/>
          <w:szCs w:val="28"/>
        </w:rPr>
        <w:t>se produce in cazul depozitarii lu</w:t>
      </w:r>
      <w:r w:rsidR="00C8424F">
        <w:rPr>
          <w:rFonts w:ascii="Times New Roman" w:hAnsi="Times New Roman" w:cs="Times New Roman"/>
          <w:sz w:val="28"/>
          <w:szCs w:val="28"/>
        </w:rPr>
        <w:t>i in stare umeda,in cantitați m</w:t>
      </w:r>
      <w:r>
        <w:rPr>
          <w:rFonts w:ascii="Times New Roman" w:hAnsi="Times New Roman" w:cs="Times New Roman"/>
          <w:sz w:val="28"/>
          <w:szCs w:val="28"/>
        </w:rPr>
        <w:t>ari si timp indelungat sau in amestec cu substanțe combusti</w:t>
      </w:r>
      <w:r w:rsidR="00C8424F">
        <w:rPr>
          <w:rFonts w:ascii="Times New Roman" w:hAnsi="Times New Roman" w:cs="Times New Roman"/>
          <w:sz w:val="28"/>
          <w:szCs w:val="28"/>
        </w:rPr>
        <w:t>bile de natura organica (rezidu</w:t>
      </w:r>
      <w:r>
        <w:rPr>
          <w:rFonts w:ascii="Times New Roman" w:hAnsi="Times New Roman" w:cs="Times New Roman"/>
          <w:sz w:val="28"/>
          <w:szCs w:val="28"/>
        </w:rPr>
        <w:t>ri de ulei mineral,reziduuri de substanțe folosite la finisarea suprafețelor — lacuri,nitrolacuri, emailuri sau reziduuri celulozice,cel mai predispus la aotuaprindere este rumegusul rezultat din prelucrarea speciilor de rasinoase datorita rasinilor pe care le conțin</w:t>
      </w:r>
    </w:p>
    <w:p w14:paraId="7E35A321" w14:textId="0953258B"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substan</w:t>
      </w:r>
      <w:r w:rsidR="0088408B">
        <w:rPr>
          <w:rFonts w:ascii="Times New Roman" w:hAnsi="Times New Roman" w:cs="Times New Roman"/>
          <w:sz w:val="28"/>
          <w:szCs w:val="28"/>
        </w:rPr>
        <w:t>ț</w:t>
      </w:r>
      <w:r>
        <w:rPr>
          <w:rFonts w:ascii="Times New Roman" w:hAnsi="Times New Roman" w:cs="Times New Roman"/>
          <w:sz w:val="28"/>
          <w:szCs w:val="28"/>
        </w:rPr>
        <w:t>e combustibile si inflamabile utilizate la finisarea masei lemnoase si a</w:t>
      </w:r>
      <w:r w:rsidR="004D0390">
        <w:rPr>
          <w:rFonts w:ascii="Times New Roman" w:hAnsi="Times New Roman" w:cs="Times New Roman"/>
          <w:sz w:val="28"/>
          <w:szCs w:val="28"/>
        </w:rPr>
        <w:t xml:space="preserve"> </w:t>
      </w:r>
      <w:r>
        <w:rPr>
          <w:rFonts w:ascii="Times New Roman" w:hAnsi="Times New Roman" w:cs="Times New Roman"/>
          <w:sz w:val="28"/>
          <w:szCs w:val="28"/>
        </w:rPr>
        <w:t>suprafețelor,cum sunt: acetat de butil, acetat de etil, acetat de vinil, acetat de polivinil, etc.</w:t>
      </w:r>
    </w:p>
    <w:p w14:paraId="6AC03554"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 asemenea substanțele mai sus amintite se utilizeaza si sub forma de amestecuri :</w:t>
      </w:r>
      <w:r w:rsidR="004D0390">
        <w:rPr>
          <w:rFonts w:ascii="Times New Roman" w:hAnsi="Times New Roman" w:cs="Times New Roman"/>
          <w:sz w:val="28"/>
          <w:szCs w:val="28"/>
        </w:rPr>
        <w:t xml:space="preserve"> </w:t>
      </w:r>
      <w:r>
        <w:rPr>
          <w:rFonts w:ascii="Times New Roman" w:hAnsi="Times New Roman" w:cs="Times New Roman"/>
          <w:sz w:val="28"/>
          <w:szCs w:val="28"/>
        </w:rPr>
        <w:t>nitrolacuri,lacuri,emailuri.</w:t>
      </w:r>
    </w:p>
    <w:p w14:paraId="6ACAB99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surse potențiale de aprindere existente :</w:t>
      </w:r>
    </w:p>
    <w:p w14:paraId="7E3EF380"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-surse de natura electrica : scurtcircuit electric,electricitatea statica;</w:t>
      </w:r>
    </w:p>
    <w:p w14:paraId="50107C4C"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scantei de natura mecanică</w:t>
      </w:r>
    </w:p>
    <w:p w14:paraId="237D40C2"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focul deschis</w:t>
      </w:r>
    </w:p>
    <w:p w14:paraId="172A217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-fumatul</w:t>
      </w:r>
    </w:p>
    <w:p w14:paraId="465223DA"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-traznetul.</w:t>
      </w:r>
    </w:p>
    <w:p w14:paraId="58362B53"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 condițiile preliminare care pot determina sau favoriza aprinderea și producerea ,</w:t>
      </w:r>
      <w:r w:rsidR="004D0390">
        <w:rPr>
          <w:rFonts w:ascii="Times New Roman" w:hAnsi="Times New Roman" w:cs="Times New Roman"/>
          <w:sz w:val="28"/>
          <w:szCs w:val="28"/>
        </w:rPr>
        <w:t xml:space="preserve"> </w:t>
      </w:r>
      <w:r>
        <w:rPr>
          <w:rFonts w:ascii="Times New Roman" w:hAnsi="Times New Roman" w:cs="Times New Roman"/>
          <w:sz w:val="28"/>
          <w:szCs w:val="28"/>
        </w:rPr>
        <w:t>dezvoltarea și/sau propagarea unui incendiu:</w:t>
      </w:r>
    </w:p>
    <w:p w14:paraId="3128F3C8" w14:textId="0CF08FA3"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exploatarea sistemelor</w:t>
      </w:r>
      <w:r w:rsidR="0088408B">
        <w:rPr>
          <w:rFonts w:ascii="Times New Roman" w:hAnsi="Times New Roman" w:cs="Times New Roman"/>
          <w:sz w:val="28"/>
          <w:szCs w:val="28"/>
        </w:rPr>
        <w:t xml:space="preserve">, </w:t>
      </w:r>
      <w:r>
        <w:rPr>
          <w:rFonts w:ascii="Times New Roman" w:hAnsi="Times New Roman" w:cs="Times New Roman"/>
          <w:sz w:val="28"/>
          <w:szCs w:val="28"/>
        </w:rPr>
        <w:t>echipamentelor și aparaturii electrice cu deficiențe si</w:t>
      </w:r>
      <w:r w:rsidR="004D0390">
        <w:rPr>
          <w:rFonts w:ascii="Times New Roman" w:hAnsi="Times New Roman" w:cs="Times New Roman"/>
          <w:sz w:val="28"/>
          <w:szCs w:val="28"/>
        </w:rPr>
        <w:t xml:space="preserve"> </w:t>
      </w:r>
      <w:r>
        <w:rPr>
          <w:rFonts w:ascii="Times New Roman" w:hAnsi="Times New Roman" w:cs="Times New Roman"/>
          <w:sz w:val="28"/>
          <w:szCs w:val="28"/>
        </w:rPr>
        <w:t>improvizații, fara avea asigurata protecția adecvata mediului de lucru;</w:t>
      </w:r>
    </w:p>
    <w:p w14:paraId="0B1D175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neasigurarea legaturii la impamantare a utilajelor ce produc, prin natura procesului tehnologic,praf de lemn,a utilajelor de pulverizare a lacurilor si nitrolacurilor;</w:t>
      </w:r>
    </w:p>
    <w:p w14:paraId="7614928E" w14:textId="77777777"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exploatarea cabinelor de pulverizat,a cuptoarelor de uscare a produselor făra</w:t>
      </w:r>
      <w:r w:rsidR="004D0390">
        <w:rPr>
          <w:rFonts w:ascii="Times New Roman" w:hAnsi="Times New Roman" w:cs="Times New Roman"/>
          <w:sz w:val="28"/>
          <w:szCs w:val="28"/>
        </w:rPr>
        <w:t xml:space="preserve"> </w:t>
      </w:r>
      <w:r>
        <w:rPr>
          <w:rFonts w:ascii="Times New Roman" w:hAnsi="Times New Roman" w:cs="Times New Roman"/>
          <w:sz w:val="28"/>
          <w:szCs w:val="28"/>
        </w:rPr>
        <w:t>asigurarea perdelelor de reținere a vaporilor și a instalatiilor de exhaustare a gazelor ce formeaza amestecuri explozive cu oxigenul din aer;</w:t>
      </w:r>
    </w:p>
    <w:p w14:paraId="0E4755C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neet</w:t>
      </w:r>
      <w:r w:rsidR="004D0390">
        <w:rPr>
          <w:rFonts w:ascii="Times New Roman" w:hAnsi="Times New Roman" w:cs="Times New Roman"/>
          <w:sz w:val="28"/>
          <w:szCs w:val="28"/>
        </w:rPr>
        <w:t xml:space="preserve">anșeitații </w:t>
      </w:r>
      <w:r>
        <w:rPr>
          <w:rFonts w:ascii="Times New Roman" w:hAnsi="Times New Roman" w:cs="Times New Roman"/>
          <w:sz w:val="28"/>
          <w:szCs w:val="28"/>
        </w:rPr>
        <w:t xml:space="preserve"> tubulaturii de transport pneumatic și a cicloanelor de stocare și vehiculare ale rumegusului și prafului de lemn;</w:t>
      </w:r>
    </w:p>
    <w:p w14:paraId="61B1DD33" w14:textId="77777777"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fumatul și lucrul cu foc deschis făra respectarea măsurilor de siguranța pentru</w:t>
      </w:r>
      <w:r w:rsidR="004D0390">
        <w:rPr>
          <w:rFonts w:ascii="Times New Roman" w:hAnsi="Times New Roman" w:cs="Times New Roman"/>
          <w:sz w:val="28"/>
          <w:szCs w:val="28"/>
        </w:rPr>
        <w:t xml:space="preserve"> </w:t>
      </w:r>
      <w:r>
        <w:rPr>
          <w:rFonts w:ascii="Times New Roman" w:hAnsi="Times New Roman" w:cs="Times New Roman"/>
          <w:sz w:val="28"/>
          <w:szCs w:val="28"/>
        </w:rPr>
        <w:t>evitarea provocarii incendiilor.</w:t>
      </w:r>
    </w:p>
    <w:p w14:paraId="7F7FD2A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Spatii comerciale cu aglomerari de personae și depozite en-gross. Identificarea pericolelor de incendiu.</w:t>
      </w:r>
    </w:p>
    <w:p w14:paraId="65C23F4A" w14:textId="6F051164"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clasele de reacție la foc ale materialelor </w:t>
      </w:r>
      <w:r w:rsidR="0088408B">
        <w:rPr>
          <w:rFonts w:ascii="Times New Roman" w:hAnsi="Times New Roman" w:cs="Times New Roman"/>
          <w:sz w:val="28"/>
          <w:szCs w:val="28"/>
        </w:rPr>
        <w:t>ș</w:t>
      </w:r>
      <w:r>
        <w:rPr>
          <w:rFonts w:ascii="Times New Roman" w:hAnsi="Times New Roman" w:cs="Times New Roman"/>
          <w:sz w:val="28"/>
          <w:szCs w:val="28"/>
        </w:rPr>
        <w:t>i elementelor de construcții:</w:t>
      </w:r>
    </w:p>
    <w:p w14:paraId="6802F13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Spațiile comerciale cu aglomerari de persoane au in componenta, elemente constructive incombustibile și materiale combustibile - mase plastice utilizate in componența rafturilor,vitrinelor a spațiilor de prezentare.</w:t>
      </w:r>
    </w:p>
    <w:p w14:paraId="53EDBEE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proprietațile fizico-chimice ale materialelor și substanțelor utilizate,prelucrate,manipulate sau depozitate,natura procesului tehnologic și densitatea sarcinii termice.</w:t>
      </w:r>
    </w:p>
    <w:p w14:paraId="62C2570C" w14:textId="7D3770D2"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Materialele vehiculate ( comercializate ) au in componenta ,preponder</w:t>
      </w:r>
      <w:r w:rsidR="0088408B">
        <w:rPr>
          <w:rFonts w:ascii="Times New Roman" w:hAnsi="Times New Roman" w:cs="Times New Roman"/>
          <w:sz w:val="28"/>
          <w:szCs w:val="28"/>
        </w:rPr>
        <w:t>e</w:t>
      </w:r>
      <w:r>
        <w:rPr>
          <w:rFonts w:ascii="Times New Roman" w:hAnsi="Times New Roman" w:cs="Times New Roman"/>
          <w:sz w:val="28"/>
          <w:szCs w:val="28"/>
        </w:rPr>
        <w:t>nt substanțe</w:t>
      </w:r>
      <w:r w:rsidR="004D0390">
        <w:rPr>
          <w:rFonts w:ascii="Times New Roman" w:hAnsi="Times New Roman" w:cs="Times New Roman"/>
          <w:sz w:val="28"/>
          <w:szCs w:val="28"/>
        </w:rPr>
        <w:t xml:space="preserve"> </w:t>
      </w:r>
      <w:r>
        <w:rPr>
          <w:rFonts w:ascii="Times New Roman" w:hAnsi="Times New Roman" w:cs="Times New Roman"/>
          <w:sz w:val="28"/>
          <w:szCs w:val="28"/>
        </w:rPr>
        <w:t>combustibile,datorita naturii organice de provenienta,cum ar fi : produse și subproduse</w:t>
      </w:r>
      <w:r w:rsidR="004D0390">
        <w:rPr>
          <w:rFonts w:ascii="Times New Roman" w:hAnsi="Times New Roman" w:cs="Times New Roman"/>
          <w:sz w:val="28"/>
          <w:szCs w:val="28"/>
        </w:rPr>
        <w:t xml:space="preserve"> </w:t>
      </w:r>
      <w:r>
        <w:rPr>
          <w:rFonts w:ascii="Times New Roman" w:hAnsi="Times New Roman" w:cs="Times New Roman"/>
          <w:sz w:val="28"/>
          <w:szCs w:val="28"/>
        </w:rPr>
        <w:t>alimentare,materiale textile și sintetice etc.</w:t>
      </w:r>
    </w:p>
    <w:p w14:paraId="5492561A"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Valoarea densitătii sarcinii termice este marită prin stocarea de produse pentru</w:t>
      </w:r>
      <w:r w:rsidR="004D0390">
        <w:rPr>
          <w:rFonts w:ascii="Times New Roman" w:hAnsi="Times New Roman" w:cs="Times New Roman"/>
          <w:sz w:val="28"/>
          <w:szCs w:val="28"/>
        </w:rPr>
        <w:t xml:space="preserve"> </w:t>
      </w:r>
      <w:r>
        <w:rPr>
          <w:rFonts w:ascii="Times New Roman" w:hAnsi="Times New Roman" w:cs="Times New Roman"/>
          <w:sz w:val="28"/>
          <w:szCs w:val="28"/>
        </w:rPr>
        <w:t>comercializare in depozite de marfă și cantitatea de ambalaje combustibile existentă,</w:t>
      </w:r>
    </w:p>
    <w:p w14:paraId="0CFE0F1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sursele potentiate de aprindere existente:</w:t>
      </w:r>
    </w:p>
    <w:p w14:paraId="0996CC6A"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scurtcircuitul electric;</w:t>
      </w:r>
    </w:p>
    <w:p w14:paraId="792CC22A"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fumatul in locurile nepermise</w:t>
      </w:r>
    </w:p>
    <w:p w14:paraId="4521C649" w14:textId="77777777"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utilizarea focului deschis in locurile nepermise,cu mari aglomerari de</w:t>
      </w:r>
      <w:r w:rsidR="004D0390">
        <w:rPr>
          <w:rFonts w:ascii="Times New Roman" w:hAnsi="Times New Roman" w:cs="Times New Roman"/>
          <w:sz w:val="28"/>
          <w:szCs w:val="28"/>
        </w:rPr>
        <w:t xml:space="preserve"> </w:t>
      </w:r>
      <w:r>
        <w:rPr>
          <w:rFonts w:ascii="Times New Roman" w:hAnsi="Times New Roman" w:cs="Times New Roman"/>
          <w:sz w:val="28"/>
          <w:szCs w:val="28"/>
        </w:rPr>
        <w:t>materiale combustibile și persoane.</w:t>
      </w:r>
    </w:p>
    <w:p w14:paraId="3BC0B04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 conditiile preliminare care pot determina sau favoriza aprinderea și</w:t>
      </w:r>
    </w:p>
    <w:p w14:paraId="6A37010F"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producerea,dezvoltarea și/sau propagarea unui incendiu :</w:t>
      </w:r>
    </w:p>
    <w:p w14:paraId="5B308CEA" w14:textId="3E7E699E"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utilizarea echipamentelor electrice cu improviza</w:t>
      </w:r>
      <w:r w:rsidR="009D5293">
        <w:rPr>
          <w:rFonts w:ascii="Times New Roman" w:hAnsi="Times New Roman" w:cs="Times New Roman"/>
          <w:sz w:val="28"/>
          <w:szCs w:val="28"/>
        </w:rPr>
        <w:t>ț</w:t>
      </w:r>
      <w:r>
        <w:rPr>
          <w:rFonts w:ascii="Times New Roman" w:hAnsi="Times New Roman" w:cs="Times New Roman"/>
          <w:sz w:val="28"/>
          <w:szCs w:val="28"/>
        </w:rPr>
        <w:t>ii sau izolate in mod</w:t>
      </w:r>
      <w:r w:rsidR="004D0390">
        <w:rPr>
          <w:rFonts w:ascii="Times New Roman" w:hAnsi="Times New Roman" w:cs="Times New Roman"/>
          <w:sz w:val="28"/>
          <w:szCs w:val="28"/>
        </w:rPr>
        <w:t xml:space="preserve"> </w:t>
      </w:r>
      <w:r>
        <w:rPr>
          <w:rFonts w:ascii="Times New Roman" w:hAnsi="Times New Roman" w:cs="Times New Roman"/>
          <w:sz w:val="28"/>
          <w:szCs w:val="28"/>
        </w:rPr>
        <w:t>necorespunzător;</w:t>
      </w:r>
    </w:p>
    <w:p w14:paraId="709ADF7F" w14:textId="77777777" w:rsidR="005E343D" w:rsidRDefault="00B36DB5" w:rsidP="004D0390">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fumatul,lucrul cu foc deschis in locuri nepermise sau fară luarea măsurilor</w:t>
      </w:r>
      <w:r w:rsidR="004D0390">
        <w:rPr>
          <w:rFonts w:ascii="Times New Roman" w:hAnsi="Times New Roman" w:cs="Times New Roman"/>
          <w:sz w:val="28"/>
          <w:szCs w:val="28"/>
        </w:rPr>
        <w:t xml:space="preserve"> </w:t>
      </w:r>
      <w:r>
        <w:rPr>
          <w:rFonts w:ascii="Times New Roman" w:hAnsi="Times New Roman" w:cs="Times New Roman"/>
          <w:sz w:val="28"/>
          <w:szCs w:val="28"/>
        </w:rPr>
        <w:t>de protecție corespunzătoare in spațiile de prezentare și comercializare precum și de depozitare a</w:t>
      </w:r>
      <w:r w:rsidR="004D0390">
        <w:rPr>
          <w:rFonts w:ascii="Times New Roman" w:hAnsi="Times New Roman" w:cs="Times New Roman"/>
          <w:sz w:val="28"/>
          <w:szCs w:val="28"/>
        </w:rPr>
        <w:t xml:space="preserve"> </w:t>
      </w:r>
      <w:r>
        <w:rPr>
          <w:rFonts w:ascii="Times New Roman" w:hAnsi="Times New Roman" w:cs="Times New Roman"/>
          <w:sz w:val="28"/>
          <w:szCs w:val="28"/>
        </w:rPr>
        <w:t>mărfii;</w:t>
      </w:r>
    </w:p>
    <w:p w14:paraId="007CF9F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stocarea pe rafturi,vitrine și in spațiile de depozitare a unor cantitați de produse comerciale mai mari decat cele prevazute;</w:t>
      </w:r>
    </w:p>
    <w:p w14:paraId="558DF85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neandepartarea periodică a ambalajelor utilizate;</w:t>
      </w:r>
    </w:p>
    <w:p w14:paraId="427D986C"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utilizarea mijloacelor de incalzure improvizate. </w:t>
      </w:r>
    </w:p>
    <w:p w14:paraId="674D329C"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179B8089"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439ED6E5" w14:textId="77777777" w:rsidR="005E343D" w:rsidRDefault="00B36DB5" w:rsidP="004D0390">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SECTIUNEA a-5-a</w:t>
      </w:r>
    </w:p>
    <w:p w14:paraId="3FA6E1D6" w14:textId="77777777" w:rsidR="005E343D" w:rsidRDefault="004D0390" w:rsidP="004D0390">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36DB5">
        <w:rPr>
          <w:rFonts w:ascii="Times New Roman" w:hAnsi="Times New Roman" w:cs="Times New Roman"/>
          <w:b/>
          <w:bCs/>
          <w:sz w:val="28"/>
          <w:szCs w:val="28"/>
        </w:rPr>
        <w:t>Analiza riscurilor sociale</w:t>
      </w:r>
    </w:p>
    <w:p w14:paraId="0032B5FF"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347CB6A7"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 raza comunei Hereclean pot apare riscuri sociale datorate unor vicii de organizare și</w:t>
      </w:r>
      <w:r w:rsidR="004D0390">
        <w:rPr>
          <w:rFonts w:ascii="Times New Roman" w:hAnsi="Times New Roman" w:cs="Times New Roman"/>
          <w:sz w:val="28"/>
          <w:szCs w:val="28"/>
        </w:rPr>
        <w:t xml:space="preserve"> </w:t>
      </w:r>
      <w:r>
        <w:rPr>
          <w:rFonts w:ascii="Times New Roman" w:hAnsi="Times New Roman" w:cs="Times New Roman"/>
          <w:sz w:val="28"/>
          <w:szCs w:val="28"/>
        </w:rPr>
        <w:t>gestionare a adunarilor, serbarilor și a altor manifestari periodice (sportive, culturale etc.).</w:t>
      </w:r>
    </w:p>
    <w:p w14:paraId="2F77F54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 asemenea, aceste tipuri de riscuri mai pot aparea și in urma unor manifestari periodice cu afluența mare de public, cum ar fi acțiunile sportive desfăsurate in scoli și stadioane.</w:t>
      </w:r>
    </w:p>
    <w:p w14:paraId="280A113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Pană in prezent la nivelul comunei Hereclean nu au avut loc perturbări sociale.</w:t>
      </w:r>
    </w:p>
    <w:p w14:paraId="2542619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7EA5A634"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33E61160" w14:textId="77777777" w:rsidR="004D0390" w:rsidRDefault="004D0390" w:rsidP="004D0390">
      <w:pPr>
        <w:autoSpaceDE w:val="0"/>
        <w:autoSpaceDN w:val="0"/>
        <w:adjustRightInd w:val="0"/>
        <w:spacing w:after="0" w:line="240" w:lineRule="auto"/>
        <w:ind w:left="2124" w:firstLine="708"/>
        <w:jc w:val="both"/>
        <w:rPr>
          <w:rFonts w:ascii="Times New Roman" w:hAnsi="Times New Roman" w:cs="Times New Roman"/>
          <w:b/>
          <w:bCs/>
          <w:sz w:val="28"/>
          <w:szCs w:val="28"/>
        </w:rPr>
      </w:pPr>
    </w:p>
    <w:p w14:paraId="1C356CB7" w14:textId="77777777" w:rsidR="004D0390" w:rsidRDefault="004D0390" w:rsidP="004D0390">
      <w:pPr>
        <w:autoSpaceDE w:val="0"/>
        <w:autoSpaceDN w:val="0"/>
        <w:adjustRightInd w:val="0"/>
        <w:spacing w:after="0" w:line="240" w:lineRule="auto"/>
        <w:ind w:left="2124" w:firstLine="708"/>
        <w:jc w:val="both"/>
        <w:rPr>
          <w:rFonts w:ascii="Times New Roman" w:hAnsi="Times New Roman" w:cs="Times New Roman"/>
          <w:b/>
          <w:bCs/>
          <w:sz w:val="28"/>
          <w:szCs w:val="28"/>
        </w:rPr>
      </w:pPr>
    </w:p>
    <w:p w14:paraId="48985DFB" w14:textId="77777777" w:rsidR="004D0390" w:rsidRDefault="004D0390" w:rsidP="004D0390">
      <w:pPr>
        <w:autoSpaceDE w:val="0"/>
        <w:autoSpaceDN w:val="0"/>
        <w:adjustRightInd w:val="0"/>
        <w:spacing w:after="0" w:line="240" w:lineRule="auto"/>
        <w:ind w:left="2124" w:firstLine="708"/>
        <w:jc w:val="both"/>
        <w:rPr>
          <w:rFonts w:ascii="Times New Roman" w:hAnsi="Times New Roman" w:cs="Times New Roman"/>
          <w:b/>
          <w:bCs/>
          <w:sz w:val="28"/>
          <w:szCs w:val="28"/>
        </w:rPr>
      </w:pPr>
    </w:p>
    <w:p w14:paraId="185A3430" w14:textId="77777777" w:rsidR="005E343D" w:rsidRDefault="00B36DB5" w:rsidP="004D0390">
      <w:pPr>
        <w:autoSpaceDE w:val="0"/>
        <w:autoSpaceDN w:val="0"/>
        <w:adjustRightInd w:val="0"/>
        <w:spacing w:after="0" w:line="240" w:lineRule="auto"/>
        <w:ind w:left="2832" w:firstLine="708"/>
        <w:jc w:val="both"/>
        <w:rPr>
          <w:rFonts w:ascii="Times New Roman" w:hAnsi="Times New Roman" w:cs="Times New Roman"/>
          <w:b/>
          <w:bCs/>
          <w:sz w:val="28"/>
          <w:szCs w:val="28"/>
        </w:rPr>
      </w:pPr>
      <w:r>
        <w:rPr>
          <w:rFonts w:ascii="Times New Roman" w:hAnsi="Times New Roman" w:cs="Times New Roman"/>
          <w:b/>
          <w:bCs/>
          <w:sz w:val="28"/>
          <w:szCs w:val="28"/>
        </w:rPr>
        <w:t>SECTIUNEA a 6-a.</w:t>
      </w:r>
    </w:p>
    <w:p w14:paraId="5790CC49" w14:textId="77777777" w:rsidR="005E343D" w:rsidRDefault="00B36DB5" w:rsidP="004D0390">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Analiza altor tipuri de riscuri</w:t>
      </w:r>
    </w:p>
    <w:p w14:paraId="68F9E4DC"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55CDABAE" w14:textId="19CCC504"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Printre alte tipuri de risc ce pot afecta teritoriul </w:t>
      </w:r>
      <w:r w:rsidR="00256EAA">
        <w:rPr>
          <w:rFonts w:ascii="Times New Roman" w:hAnsi="Times New Roman" w:cs="Times New Roman"/>
          <w:sz w:val="28"/>
          <w:szCs w:val="28"/>
        </w:rPr>
        <w:t>comunei</w:t>
      </w:r>
      <w:r>
        <w:rPr>
          <w:rFonts w:ascii="Times New Roman" w:hAnsi="Times New Roman" w:cs="Times New Roman"/>
          <w:sz w:val="28"/>
          <w:szCs w:val="28"/>
        </w:rPr>
        <w:t>, colectivitatile umane, bunurile materiale si valorile culturale și de patrimoniu, activitatile culturale, sociale, economice și politico pot fi și urmatoarele:</w:t>
      </w:r>
    </w:p>
    <w:p w14:paraId="4E40114B"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riscul intreruperii comunicatiilor - operatori telefonie mobila și fixa, internet, mass media</w:t>
      </w:r>
      <w:r w:rsidR="004D0390">
        <w:rPr>
          <w:rFonts w:ascii="Times New Roman" w:hAnsi="Times New Roman" w:cs="Times New Roman"/>
          <w:sz w:val="28"/>
          <w:szCs w:val="28"/>
        </w:rPr>
        <w:t xml:space="preserve"> </w:t>
      </w:r>
      <w:r>
        <w:rPr>
          <w:rFonts w:ascii="Times New Roman" w:hAnsi="Times New Roman" w:cs="Times New Roman"/>
          <w:sz w:val="28"/>
          <w:szCs w:val="28"/>
        </w:rPr>
        <w:t>audio- vizuala etc.;</w:t>
      </w:r>
    </w:p>
    <w:p w14:paraId="0AE45758" w14:textId="571F501C"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blocarea de persoane in autovehicule/mijloace de transport implicate </w:t>
      </w:r>
      <w:r w:rsidR="00256EAA">
        <w:rPr>
          <w:rFonts w:ascii="Times New Roman" w:hAnsi="Times New Roman" w:cs="Times New Roman"/>
          <w:sz w:val="28"/>
          <w:szCs w:val="28"/>
        </w:rPr>
        <w:t>î</w:t>
      </w:r>
      <w:r>
        <w:rPr>
          <w:rFonts w:ascii="Times New Roman" w:hAnsi="Times New Roman" w:cs="Times New Roman"/>
          <w:sz w:val="28"/>
          <w:szCs w:val="28"/>
        </w:rPr>
        <w:t>n accidente</w:t>
      </w:r>
      <w:r w:rsidR="004D0390">
        <w:rPr>
          <w:rFonts w:ascii="Times New Roman" w:hAnsi="Times New Roman" w:cs="Times New Roman"/>
          <w:sz w:val="28"/>
          <w:szCs w:val="28"/>
        </w:rPr>
        <w:t xml:space="preserve"> </w:t>
      </w:r>
      <w:r>
        <w:rPr>
          <w:rFonts w:ascii="Times New Roman" w:hAnsi="Times New Roman" w:cs="Times New Roman"/>
          <w:sz w:val="28"/>
          <w:szCs w:val="28"/>
        </w:rPr>
        <w:t>rutiere, feroviare, etc.;</w:t>
      </w:r>
    </w:p>
    <w:p w14:paraId="74F7906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blocarea de persoane sub daramaturi, ca urmare a unor situații de urgența specifice;</w:t>
      </w:r>
    </w:p>
    <w:p w14:paraId="586C8E0C"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inundarea subsolurilor cladirilor ce aparțin operatorilor economici, institutiilor</w:t>
      </w:r>
      <w:r w:rsidR="004D0390">
        <w:rPr>
          <w:rFonts w:ascii="Times New Roman" w:hAnsi="Times New Roman" w:cs="Times New Roman"/>
          <w:sz w:val="28"/>
          <w:szCs w:val="28"/>
        </w:rPr>
        <w:t xml:space="preserve"> </w:t>
      </w:r>
      <w:r>
        <w:rPr>
          <w:rFonts w:ascii="Times New Roman" w:hAnsi="Times New Roman" w:cs="Times New Roman"/>
          <w:sz w:val="28"/>
          <w:szCs w:val="28"/>
        </w:rPr>
        <w:t>publice, precum si a populației;</w:t>
      </w:r>
    </w:p>
    <w:p w14:paraId="5792444A"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punerea in pericol a vieții animalelor — blocari/caderi a acestora in</w:t>
      </w:r>
      <w:r w:rsidR="004D0390">
        <w:rPr>
          <w:rFonts w:ascii="Times New Roman" w:hAnsi="Times New Roman" w:cs="Times New Roman"/>
          <w:sz w:val="28"/>
          <w:szCs w:val="28"/>
        </w:rPr>
        <w:t xml:space="preserve"> lacuri, puț</w:t>
      </w:r>
      <w:r>
        <w:rPr>
          <w:rFonts w:ascii="Times New Roman" w:hAnsi="Times New Roman" w:cs="Times New Roman"/>
          <w:sz w:val="28"/>
          <w:szCs w:val="28"/>
        </w:rPr>
        <w:t>uri etc.,</w:t>
      </w:r>
      <w:r w:rsidR="004D0390">
        <w:rPr>
          <w:rFonts w:ascii="Times New Roman" w:hAnsi="Times New Roman" w:cs="Times New Roman"/>
          <w:sz w:val="28"/>
          <w:szCs w:val="28"/>
        </w:rPr>
        <w:t xml:space="preserve"> </w:t>
      </w:r>
      <w:r>
        <w:rPr>
          <w:rFonts w:ascii="Times New Roman" w:hAnsi="Times New Roman" w:cs="Times New Roman"/>
          <w:sz w:val="28"/>
          <w:szCs w:val="28"/>
        </w:rPr>
        <w:t>suspendarea acestora in copaci sau la inalțimi etc.;</w:t>
      </w:r>
    </w:p>
    <w:p w14:paraId="2152B43C" w14:textId="77777777" w:rsidR="005E343D" w:rsidRDefault="00B36DB5" w:rsidP="004D03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sinistre grave sau evenimente publice de amploare determinate ori favorizate de</w:t>
      </w:r>
      <w:r w:rsidR="004D0390">
        <w:rPr>
          <w:rFonts w:ascii="Times New Roman" w:hAnsi="Times New Roman" w:cs="Times New Roman"/>
          <w:sz w:val="28"/>
          <w:szCs w:val="28"/>
        </w:rPr>
        <w:t xml:space="preserve"> </w:t>
      </w:r>
      <w:r>
        <w:rPr>
          <w:rFonts w:ascii="Times New Roman" w:hAnsi="Times New Roman" w:cs="Times New Roman"/>
          <w:sz w:val="28"/>
          <w:szCs w:val="28"/>
        </w:rPr>
        <w:t>factorii de risc specifici situațiilor de urgența.</w:t>
      </w:r>
    </w:p>
    <w:p w14:paraId="7CD9241B"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314B167F" w14:textId="77777777" w:rsidR="005E343D" w:rsidRDefault="005E343D" w:rsidP="003F616D">
      <w:pPr>
        <w:autoSpaceDE w:val="0"/>
        <w:autoSpaceDN w:val="0"/>
        <w:adjustRightInd w:val="0"/>
        <w:spacing w:after="0" w:line="240" w:lineRule="auto"/>
        <w:jc w:val="both"/>
        <w:rPr>
          <w:rFonts w:ascii="Times New Roman" w:hAnsi="Times New Roman" w:cs="Times New Roman"/>
          <w:sz w:val="28"/>
          <w:szCs w:val="28"/>
        </w:rPr>
      </w:pPr>
    </w:p>
    <w:p w14:paraId="28AAD530" w14:textId="77777777" w:rsidR="005E343D" w:rsidRDefault="00B36DB5" w:rsidP="002C150B">
      <w:pPr>
        <w:autoSpaceDE w:val="0"/>
        <w:autoSpaceDN w:val="0"/>
        <w:adjustRightInd w:val="0"/>
        <w:spacing w:after="0" w:line="240" w:lineRule="auto"/>
        <w:ind w:left="2832" w:firstLine="708"/>
        <w:jc w:val="both"/>
        <w:rPr>
          <w:rFonts w:ascii="Times New Roman" w:hAnsi="Times New Roman" w:cs="Times New Roman"/>
          <w:b/>
          <w:bCs/>
          <w:sz w:val="28"/>
          <w:szCs w:val="28"/>
        </w:rPr>
      </w:pPr>
      <w:r>
        <w:rPr>
          <w:rFonts w:ascii="Times New Roman" w:hAnsi="Times New Roman" w:cs="Times New Roman"/>
          <w:b/>
          <w:bCs/>
          <w:sz w:val="28"/>
          <w:szCs w:val="28"/>
        </w:rPr>
        <w:t>CAPITOLUL IV</w:t>
      </w:r>
    </w:p>
    <w:p w14:paraId="3CC15E1E" w14:textId="77777777" w:rsidR="005E343D" w:rsidRDefault="00B36DB5" w:rsidP="002C150B">
      <w:pPr>
        <w:autoSpaceDE w:val="0"/>
        <w:autoSpaceDN w:val="0"/>
        <w:adjustRightInd w:val="0"/>
        <w:spacing w:after="0" w:line="240" w:lineRule="auto"/>
        <w:ind w:left="2832" w:firstLine="708"/>
        <w:jc w:val="both"/>
        <w:rPr>
          <w:rFonts w:ascii="Times New Roman" w:hAnsi="Times New Roman" w:cs="Times New Roman"/>
          <w:b/>
          <w:bCs/>
          <w:sz w:val="28"/>
          <w:szCs w:val="28"/>
        </w:rPr>
      </w:pPr>
      <w:r>
        <w:rPr>
          <w:rFonts w:ascii="Times New Roman" w:hAnsi="Times New Roman" w:cs="Times New Roman"/>
          <w:b/>
          <w:bCs/>
          <w:sz w:val="28"/>
          <w:szCs w:val="28"/>
        </w:rPr>
        <w:t>Acoperirea riscurilor</w:t>
      </w:r>
    </w:p>
    <w:p w14:paraId="614469E8"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189FCE4A" w14:textId="77777777" w:rsidR="005E343D" w:rsidRDefault="00B36DB5" w:rsidP="002C150B">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SECTIUNEA 1</w:t>
      </w:r>
    </w:p>
    <w:p w14:paraId="45B99AAA" w14:textId="77777777" w:rsidR="005E343D" w:rsidRDefault="002C150B" w:rsidP="002C150B">
      <w:pPr>
        <w:autoSpaceDE w:val="0"/>
        <w:autoSpaceDN w:val="0"/>
        <w:adjustRightInd w:val="0"/>
        <w:spacing w:after="0" w:line="240" w:lineRule="auto"/>
        <w:ind w:left="708" w:firstLine="708"/>
        <w:jc w:val="both"/>
        <w:rPr>
          <w:rFonts w:ascii="Times New Roman" w:hAnsi="Times New Roman" w:cs="Times New Roman"/>
          <w:b/>
          <w:bCs/>
          <w:sz w:val="28"/>
          <w:szCs w:val="28"/>
        </w:rPr>
      </w:pPr>
      <w:r>
        <w:rPr>
          <w:rFonts w:ascii="Times New Roman" w:hAnsi="Times New Roman" w:cs="Times New Roman"/>
          <w:b/>
          <w:bCs/>
          <w:sz w:val="28"/>
          <w:szCs w:val="28"/>
        </w:rPr>
        <w:t>Conceptia desfasurarii acț</w:t>
      </w:r>
      <w:r w:rsidR="00B36DB5">
        <w:rPr>
          <w:rFonts w:ascii="Times New Roman" w:hAnsi="Times New Roman" w:cs="Times New Roman"/>
          <w:b/>
          <w:bCs/>
          <w:sz w:val="28"/>
          <w:szCs w:val="28"/>
        </w:rPr>
        <w:t>iunilor de protecție-intervenție</w:t>
      </w:r>
    </w:p>
    <w:p w14:paraId="7C6F44EB"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53B3F16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Elaborarea concepției de desfasurare a actiunilor de protectie-interventie consta" in stabilirea etapelor si fazelor de intervenție, in functie de evoluția probabila a situatiilor de urgența, definirea obiectivelor, crearea de scenarii pe baza acțiunilor de dezvoltare, a premiselor referitoare la condițiile viitoare (completarea alterativelor fata de obiectivele urmarite, identificarea și alegerea alternativei de acțiune optime și care recomanda planul de acțiune ce urmeaza sa fie aplicat), selectarea cursului optim de acțiune și stabilirea dispozitivului de interventie, luarea deciziei și precizarea /transmiterea a</w:t>
      </w:r>
      <w:r w:rsidR="002C150B">
        <w:rPr>
          <w:rFonts w:ascii="Times New Roman" w:hAnsi="Times New Roman" w:cs="Times New Roman"/>
          <w:sz w:val="28"/>
          <w:szCs w:val="28"/>
        </w:rPr>
        <w:t>cesteia la structurile proprii ș</w:t>
      </w:r>
      <w:r>
        <w:rPr>
          <w:rFonts w:ascii="Times New Roman" w:hAnsi="Times New Roman" w:cs="Times New Roman"/>
          <w:sz w:val="28"/>
          <w:szCs w:val="28"/>
        </w:rPr>
        <w:t>i celor de cooperare.</w:t>
      </w:r>
    </w:p>
    <w:p w14:paraId="39416E1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Pentru fiecare categoric de risc se intocmesc și actualizeaza planuri de protecție și intervenție ce se vor constitui anexe la prezentul plan de analiza" si acoperire a riscurilor.</w:t>
      </w:r>
    </w:p>
    <w:p w14:paraId="1E282DA3"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proclamarea ,,STARII</w:t>
      </w:r>
      <w:r w:rsidR="00E013C4">
        <w:rPr>
          <w:rFonts w:ascii="Times New Roman" w:hAnsi="Times New Roman" w:cs="Times New Roman"/>
          <w:sz w:val="28"/>
          <w:szCs w:val="28"/>
        </w:rPr>
        <w:t xml:space="preserve"> </w:t>
      </w:r>
      <w:r>
        <w:rPr>
          <w:rFonts w:ascii="Times New Roman" w:hAnsi="Times New Roman" w:cs="Times New Roman"/>
          <w:sz w:val="28"/>
          <w:szCs w:val="28"/>
        </w:rPr>
        <w:t xml:space="preserve"> DE</w:t>
      </w:r>
      <w:r w:rsidR="00E013C4">
        <w:rPr>
          <w:rFonts w:ascii="Times New Roman" w:hAnsi="Times New Roman" w:cs="Times New Roman"/>
          <w:sz w:val="28"/>
          <w:szCs w:val="28"/>
        </w:rPr>
        <w:t xml:space="preserve"> </w:t>
      </w:r>
      <w:r>
        <w:rPr>
          <w:rFonts w:ascii="Times New Roman" w:hAnsi="Times New Roman" w:cs="Times New Roman"/>
          <w:sz w:val="28"/>
          <w:szCs w:val="28"/>
        </w:rPr>
        <w:t xml:space="preserve"> ASEDIU" sau a ,,STARII DE URGENTA" se vor executa</w:t>
      </w:r>
      <w:r w:rsidR="002C150B">
        <w:rPr>
          <w:rFonts w:ascii="Times New Roman" w:hAnsi="Times New Roman" w:cs="Times New Roman"/>
          <w:sz w:val="28"/>
          <w:szCs w:val="28"/>
        </w:rPr>
        <w:t xml:space="preserve"> </w:t>
      </w:r>
      <w:r>
        <w:rPr>
          <w:rFonts w:ascii="Times New Roman" w:hAnsi="Times New Roman" w:cs="Times New Roman"/>
          <w:sz w:val="28"/>
          <w:szCs w:val="28"/>
        </w:rPr>
        <w:t>urmatoarele masuri :</w:t>
      </w:r>
    </w:p>
    <w:p w14:paraId="066B872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și actualizarea documentelor de conducere ;</w:t>
      </w:r>
    </w:p>
    <w:p w14:paraId="662DB5B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introducerea serviciului operativ ;</w:t>
      </w:r>
    </w:p>
    <w:p w14:paraId="02A03A2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masurilor pentru asigurarea evacuarii imediate a materialelor existente in adaposturile pentru populate;</w:t>
      </w:r>
    </w:p>
    <w:p w14:paraId="57E4488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instalaților de actionare a iluminatului public ;</w:t>
      </w:r>
    </w:p>
    <w:p w14:paraId="6BC04D9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și aducerea in stare de funcționare a aparaturii si mijloacelor de instiintare- alarmare;</w:t>
      </w:r>
    </w:p>
    <w:p w14:paraId="4B6EBC0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completarea materialelor necesare dotarii formatiunilor de protecție civilă;</w:t>
      </w:r>
    </w:p>
    <w:p w14:paraId="72304EB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intensificarea pregatirii comisiilor si formatiunilor de protecție civila /SVSU</w:t>
      </w:r>
    </w:p>
    <w:p w14:paraId="42483A6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declararea mobilizarii generale / parțiale sau a starii de razboi se asigura capacitatea completa de protecție civila.</w:t>
      </w:r>
    </w:p>
    <w:p w14:paraId="67F4D07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primirea mesajului ,,PREALARMA AERIANA"se executa urmatoarele activitati :</w:t>
      </w:r>
    </w:p>
    <w:p w14:paraId="35EF342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alarmarea persoanelor prevazute se ocupe punctul de comandă / conducere ;</w:t>
      </w:r>
    </w:p>
    <w:p w14:paraId="34B0E03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mijloacelor de transmisiuni si instala|ilor din punctul de</w:t>
      </w:r>
    </w:p>
    <w:p w14:paraId="00955C5F"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comanda;</w:t>
      </w:r>
    </w:p>
    <w:p w14:paraId="7D054E3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intarirea pazei și apararii punctului de comanda ;</w:t>
      </w:r>
    </w:p>
    <w:p w14:paraId="4F95E261"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urmarirea evolutiei evenimentului pentru care s-a primit mesajul ;</w:t>
      </w:r>
    </w:p>
    <w:p w14:paraId="441A7F2D"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analizarea si interpretarea situației;</w:t>
      </w:r>
    </w:p>
    <w:p w14:paraId="478DB651" w14:textId="77777777" w:rsidR="005E343D" w:rsidRDefault="002C150B"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și pregat</w:t>
      </w:r>
      <w:r w:rsidR="00B36DB5">
        <w:rPr>
          <w:rFonts w:ascii="Times New Roman" w:hAnsi="Times New Roman" w:cs="Times New Roman"/>
          <w:sz w:val="28"/>
          <w:szCs w:val="28"/>
        </w:rPr>
        <w:t>irea C.L.S.U. si S.V.S.U.</w:t>
      </w:r>
    </w:p>
    <w:p w14:paraId="22981A8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primirea semnalului ,,ALARMA AERIANA" sau ,,DEZASTRE" se executa urmatoarele activitați:</w:t>
      </w:r>
    </w:p>
    <w:p w14:paraId="403E12A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transmiterea semnalului la operatorii economici posibil afectati din raza administrativă;</w:t>
      </w:r>
    </w:p>
    <w:p w14:paraId="285F065C"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introducerea semnalului ,,ALARMA AERIANA" sau, dupa caz,"DEZASTRE" pe teritoriul localitatii si respectiv in zonele posibil afectate;</w:t>
      </w:r>
    </w:p>
    <w:p w14:paraId="6083C1E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verificarea și pregătirea pentru interventie a formatiunilor SVSU;</w:t>
      </w:r>
    </w:p>
    <w:p w14:paraId="39B2838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intensificarea observarii prin formatiunile de specialitate ale SVSU, centralizarea informarilor si trimiterea sintezei lor (rapoartelor operative) la esalonul superior;</w:t>
      </w:r>
    </w:p>
    <w:p w14:paraId="106C85E6"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analizarea și interpretarea situatiilor de la etapa la etapă;</w:t>
      </w:r>
    </w:p>
    <w:p w14:paraId="2E59705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pregatirea actiunilor de interventie:</w:t>
      </w:r>
    </w:p>
    <w:p w14:paraId="3837A4C1"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49B85036"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3EEA0820" w14:textId="77777777" w:rsidR="005E343D" w:rsidRDefault="00B36DB5" w:rsidP="002C150B">
      <w:pPr>
        <w:autoSpaceDE w:val="0"/>
        <w:autoSpaceDN w:val="0"/>
        <w:adjustRightInd w:val="0"/>
        <w:spacing w:after="0" w:line="240" w:lineRule="auto"/>
        <w:ind w:left="2124" w:firstLine="708"/>
        <w:jc w:val="both"/>
        <w:rPr>
          <w:rFonts w:ascii="Times New Roman" w:hAnsi="Times New Roman" w:cs="Times New Roman"/>
          <w:b/>
          <w:bCs/>
          <w:sz w:val="28"/>
          <w:szCs w:val="28"/>
        </w:rPr>
      </w:pPr>
      <w:r>
        <w:rPr>
          <w:rFonts w:ascii="Times New Roman" w:hAnsi="Times New Roman" w:cs="Times New Roman"/>
          <w:b/>
          <w:bCs/>
          <w:sz w:val="28"/>
          <w:szCs w:val="28"/>
        </w:rPr>
        <w:t>SECȚlUNEAa-II-a</w:t>
      </w:r>
    </w:p>
    <w:p w14:paraId="33468BAB" w14:textId="77777777" w:rsidR="005E343D" w:rsidRDefault="00B36DB5" w:rsidP="002C150B">
      <w:pPr>
        <w:autoSpaceDE w:val="0"/>
        <w:autoSpaceDN w:val="0"/>
        <w:adjustRightInd w:val="0"/>
        <w:spacing w:after="0" w:line="240" w:lineRule="auto"/>
        <w:ind w:left="1416" w:firstLine="708"/>
        <w:jc w:val="both"/>
        <w:rPr>
          <w:rFonts w:ascii="Times New Roman" w:hAnsi="Times New Roman" w:cs="Times New Roman"/>
          <w:b/>
          <w:bCs/>
          <w:sz w:val="28"/>
          <w:szCs w:val="28"/>
        </w:rPr>
      </w:pPr>
      <w:r>
        <w:rPr>
          <w:rFonts w:ascii="Times New Roman" w:hAnsi="Times New Roman" w:cs="Times New Roman"/>
          <w:b/>
          <w:bCs/>
          <w:sz w:val="28"/>
          <w:szCs w:val="28"/>
        </w:rPr>
        <w:t>Etapele de realizare a actiunilor</w:t>
      </w:r>
    </w:p>
    <w:p w14:paraId="3468E302" w14:textId="77777777" w:rsidR="005E343D" w:rsidRDefault="005E343D" w:rsidP="003F616D">
      <w:pPr>
        <w:autoSpaceDE w:val="0"/>
        <w:autoSpaceDN w:val="0"/>
        <w:adjustRightInd w:val="0"/>
        <w:spacing w:after="0" w:line="240" w:lineRule="auto"/>
        <w:jc w:val="both"/>
        <w:rPr>
          <w:rFonts w:ascii="Times New Roman" w:hAnsi="Times New Roman" w:cs="Times New Roman"/>
          <w:b/>
          <w:bCs/>
          <w:sz w:val="28"/>
          <w:szCs w:val="28"/>
        </w:rPr>
      </w:pPr>
    </w:p>
    <w:p w14:paraId="36D98CE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Desfăsurarea intervenției cuprinde urmatoarele operatiuni principale:</w:t>
      </w:r>
    </w:p>
    <w:p w14:paraId="5300720F"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a) alertarea și /sau alarmarea serviciilor profesionist, voluntar și private pentru situatii de urgență in vederea pregatirii si executarii interventiei;</w:t>
      </w:r>
    </w:p>
    <w:p w14:paraId="53247CFE"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b) informarea personalului de conducere asupra situației create;</w:t>
      </w:r>
    </w:p>
    <w:p w14:paraId="39DC0A6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c) deplasarea la locul intervenției;</w:t>
      </w:r>
    </w:p>
    <w:p w14:paraId="49888529"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d) intrarea in acțiune a fortelor, amplasarea mijloacelor si realizarea dispozitivului preliminar de intervenție;</w:t>
      </w:r>
    </w:p>
    <w:p w14:paraId="15694B0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e) transmiterea dispozițiilor preliminare;</w:t>
      </w:r>
    </w:p>
    <w:p w14:paraId="036F991F"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f) recunoașterea, analiza situatiei, luarea deciziei și darea ordinului de interventie;</w:t>
      </w:r>
    </w:p>
    <w:p w14:paraId="6B51E45E"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g) evacuarea, salvarea si /sau protejarea persoanelor, animalelor și bunurilor;</w:t>
      </w:r>
    </w:p>
    <w:p w14:paraId="3FB2ED80"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h) realizarea, adaptarea și finalizarea dispozitivului de interventie la situatia concreta;</w:t>
      </w:r>
    </w:p>
    <w:p w14:paraId="4E4E0B0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i) manevra de forțe;</w:t>
      </w:r>
    </w:p>
    <w:p w14:paraId="23093ED2"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j) localizarea si limitarea efectelor evenimentului (dezastrului);</w:t>
      </w:r>
    </w:p>
    <w:p w14:paraId="34BBB1C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k) inlaturarea unor efecte negative ale evenimentului (dezastrului);</w:t>
      </w:r>
    </w:p>
    <w:p w14:paraId="1F9F7DE1"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1) regruparea forjelor și mijloacelor dupa indeplinirea misiunii;</w:t>
      </w:r>
    </w:p>
    <w:p w14:paraId="44ACD3C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m) stabilirea cauzei producerii evenimentului și a conditiilor care au favorizat evolutia acestuia;</w:t>
      </w:r>
    </w:p>
    <w:p w14:paraId="3544D46E"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n) intocmirea procesului-verbal de interventie și a raportului de interventie;</w:t>
      </w:r>
    </w:p>
    <w:p w14:paraId="2C964BB7"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o) retragerea forțelor și mijloacelor de la locul actiunii in locul de dislocare permanenta;</w:t>
      </w:r>
    </w:p>
    <w:p w14:paraId="1CE3777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p) restabilirea capacitatii de interventie;</w:t>
      </w:r>
    </w:p>
    <w:p w14:paraId="5D6AA462"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q) informarea primarului si a esalonului superior.</w:t>
      </w:r>
    </w:p>
    <w:p w14:paraId="5F313E7B"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7F36F0B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Măsuri pe timpul producerii dezastrului:</w:t>
      </w:r>
    </w:p>
    <w:p w14:paraId="79BC816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salvarea (prevenirea si protectia) populatiei, animalelor, bunurilor materiale si valorilor de patrimoniu, de actiunile distructive ale dezastrelor prin inșiintare, alarmare și evacuare sau dispersare temporara, adapostire, descarcerare;</w:t>
      </w:r>
    </w:p>
    <w:p w14:paraId="4FBC406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decontaminarea chimica radioactiva a personalului, terenului, cladirilor, instalatiilor și echipamentului, in cazul producerii unor accidente nucleare sau chimice;</w:t>
      </w:r>
    </w:p>
    <w:p w14:paraId="03FE9080"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limitarea și inlaturarea avariilor la rețelele de utilitate publica;</w:t>
      </w:r>
    </w:p>
    <w:p w14:paraId="57FA280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izolarea focarelor epidemiilor sau epizootiilor;</w:t>
      </w:r>
    </w:p>
    <w:p w14:paraId="32DDC6B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acordarea primului ajutor, trierea §i evacuarea ranitilor la formatiunile medicale fixe sau mobile cele mai apropiate;</w:t>
      </w:r>
    </w:p>
    <w:p w14:paraId="011C58B5"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acordarea asistenței medicale specializate si spitalizarea persoanelor ranite, arse, iradiate, contaminate, intoxicate;</w:t>
      </w:r>
    </w:p>
    <w:p w14:paraId="3783DA8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amenajarea unor spații de locuit improvizate sau specializate, inclusiv a unor tabere de sinistrați (refugiați), pentru persoanele rămase fara locuințe;</w:t>
      </w:r>
    </w:p>
    <w:p w14:paraId="5862CDB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paza si supravegherea zonelor calamitate; colectarea, depozitarea, transportul și distribuirea ajutoarelor umanitare de stricta necesitate pentru populația rămasa fara locuințe;</w:t>
      </w:r>
    </w:p>
    <w:p w14:paraId="617B1A5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paza si insoțirea convoaielor umanitare;</w:t>
      </w:r>
    </w:p>
    <w:p w14:paraId="4AAF015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inlaturarea tuturor urmărilor dezastrelor si participarea la refacerea condițiilor pentru reluarea, in stare de normalitate a activitaților sociale si economice;</w:t>
      </w:r>
    </w:p>
    <w:p w14:paraId="36D2DF6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Toate acestea se pot desfășura succesiv sau simultan in faza de producere a dezastrului precum si după producerea acestuia (post-dezastru), in acest ultim caz, misiunile fiind impărțite in misiuni post dezastru pe termen scurt, pe termen mediu, respectiv pe termen lung.</w:t>
      </w:r>
    </w:p>
    <w:p w14:paraId="52D1AE90" w14:textId="77777777" w:rsidR="005E343D" w:rsidRDefault="005E343D" w:rsidP="003F616D">
      <w:pPr>
        <w:autoSpaceDE w:val="0"/>
        <w:autoSpaceDN w:val="0"/>
        <w:adjustRightInd w:val="0"/>
        <w:spacing w:after="0" w:line="240" w:lineRule="auto"/>
        <w:ind w:firstLine="708"/>
        <w:jc w:val="both"/>
        <w:rPr>
          <w:rFonts w:ascii="Times New Roman" w:hAnsi="Times New Roman" w:cs="Times New Roman"/>
          <w:sz w:val="28"/>
          <w:szCs w:val="28"/>
        </w:rPr>
      </w:pPr>
    </w:p>
    <w:p w14:paraId="5122A7F9"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Prevenirea situațiilor de urgența generate de riscuri naturale</w:t>
      </w:r>
    </w:p>
    <w:p w14:paraId="3992D73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Activitatea de prevenire a situațiilor de urgență generate de riscuri naturale presupune un efort conjugat si multidisciplinar, implicand resurse umane si materiale deosebite. Cum impiedicarea manifestarii acestor riscuri nu este posibila, activitatea de prevenire are in vedere influențarea caracteristicilor legate in primul rand de vulnerabilitatea populației, bunurilor materiale si proprietații, prin masuri si acțiuni de aparare.</w:t>
      </w:r>
    </w:p>
    <w:p w14:paraId="515852EB"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Obiectivele specifice sunt:</w:t>
      </w:r>
    </w:p>
    <w:p w14:paraId="4471E2B4"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a) identificarea si delimitarea zonelor expuse riscului;</w:t>
      </w:r>
    </w:p>
    <w:p w14:paraId="6012EB5B"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b) intretinerea lucrarilor si amenajarilor de aparare si realizarea unora noi in zonele expuse riscului;</w:t>
      </w:r>
    </w:p>
    <w:p w14:paraId="50DBE556"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c) implementarea sistemelor de prognoza, avertizare și alarmare;</w:t>
      </w:r>
    </w:p>
    <w:p w14:paraId="1EFA07EF"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d) intocmirea planurilor de apărare in vederea unei gestionari eficiente a situațiilor de urgență determinate de manifestarea riscului specific:</w:t>
      </w:r>
    </w:p>
    <w:p w14:paraId="790F20AE"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1. planuri de interventie;</w:t>
      </w:r>
    </w:p>
    <w:p w14:paraId="5465B0A4"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2. planuri de instiințare-alarmare a populației;</w:t>
      </w:r>
    </w:p>
    <w:p w14:paraId="5C36601D" w14:textId="77777777" w:rsidR="005E343D" w:rsidRDefault="00B36DB5"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3. planuri de evacuare a populatiei in cazul situațiilor de urgența;</w:t>
      </w:r>
    </w:p>
    <w:p w14:paraId="2D121EE4" w14:textId="77777777" w:rsidR="005E343D" w:rsidRDefault="002C150B" w:rsidP="003F616D">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4. asigurarea logisticii</w:t>
      </w:r>
      <w:r w:rsidR="00B36DB5">
        <w:rPr>
          <w:rFonts w:ascii="Times New Roman" w:hAnsi="Times New Roman" w:cs="Times New Roman"/>
          <w:sz w:val="28"/>
          <w:szCs w:val="28"/>
        </w:rPr>
        <w:t xml:space="preserve"> in cazul situatiilor de urgență;</w:t>
      </w:r>
    </w:p>
    <w:p w14:paraId="2B37C8F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e) elaborarea hartilor de risc pentru localitătile vulnerabile;</w:t>
      </w:r>
    </w:p>
    <w:p w14:paraId="1624EDFE"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f) elaborarea politicilor de amenajare a teritoriului in concordanță cu hărțile de risc;</w:t>
      </w:r>
    </w:p>
    <w:p w14:paraId="21CAE957"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g) implementarea unor sisteme de asigurari obligatorii pentru locuințele din zonele de risc;</w:t>
      </w:r>
    </w:p>
    <w:p w14:paraId="00666DB3"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h) pregătirea populației si a autoritatilor privind responsabilitațile și modul de acțiune in fazele pre-dezastru, dezastru si post-dezastru;</w:t>
      </w:r>
    </w:p>
    <w:p w14:paraId="748B1D41" w14:textId="77777777" w:rsidR="005E343D" w:rsidRDefault="00B36DB5" w:rsidP="003F616D">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i) elaborarea unor programe naționale si locale care si vizeze strămutarea comunităților din zonele de risc major, in care nu se pot aplica alte măsuri de reducere a riscului sau acestea nu sunt viabile din punct de vedere al costurilor.</w:t>
      </w:r>
    </w:p>
    <w:p w14:paraId="17EE2D6B" w14:textId="77777777" w:rsidR="005E343D" w:rsidRDefault="005E343D" w:rsidP="003F616D">
      <w:pPr>
        <w:autoSpaceDE w:val="0"/>
        <w:autoSpaceDN w:val="0"/>
        <w:adjustRightInd w:val="0"/>
        <w:spacing w:after="0" w:line="240" w:lineRule="auto"/>
        <w:ind w:left="708" w:firstLine="708"/>
        <w:jc w:val="both"/>
        <w:rPr>
          <w:rFonts w:ascii="Times New Roman" w:hAnsi="Times New Roman" w:cs="Times New Roman"/>
          <w:sz w:val="28"/>
          <w:szCs w:val="28"/>
        </w:rPr>
      </w:pPr>
    </w:p>
    <w:p w14:paraId="27512BD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Prevenirea situațiilor de urgența generate de riscuri tehnologice</w:t>
      </w:r>
    </w:p>
    <w:p w14:paraId="700B2234"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Din punct de vedere al riscurilor tehnologice, activitatea de prevenire are drept obiectiv evitarea manifestarii acestora prin aplicarea unor masuri si acțiuni incă din etapa de proiectare, continuand in fazele de exploatare si dezafectare in condiții de siguranță.</w:t>
      </w:r>
    </w:p>
    <w:p w14:paraId="762C1BF3"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Accidente industriale</w:t>
      </w:r>
    </w:p>
    <w:p w14:paraId="15392B3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Prevenirea accidentelor industriale reprezinta un aspect deosebit de important, fiind reglementată printr-o serie de acte normative, in conformitate cu reglementările existente la nivelul Uniunii Europene si presupune obiective concrete si responsabilități pentru toate componentele Sistemului National de Management al Situațiilor de Urgența.</w:t>
      </w:r>
    </w:p>
    <w:p w14:paraId="4D3CCE00" w14:textId="77777777" w:rsidR="005E343D" w:rsidRDefault="00B36DB5" w:rsidP="003F61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Principalele obiective specifice sunt:</w:t>
      </w:r>
    </w:p>
    <w:p w14:paraId="30B7C618"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identificarea si realizarea unui inventar unic cu operatorii economic! care produc sau transporta substanțe periculoase pe teritoriul municipiului/orasului/comunei;</w:t>
      </w:r>
    </w:p>
    <w:p w14:paraId="1537565F"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elaborarea unor politici eficiente de prevenire a accidentelor majore și aplicarea practica a acestora;</w:t>
      </w:r>
    </w:p>
    <w:p w14:paraId="06F93137"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reducerea riscului tehnologic prin utilizarea celor mai sigure tehnici disponibile și</w:t>
      </w:r>
      <w:r w:rsidR="002C150B">
        <w:rPr>
          <w:rFonts w:ascii="Times New Roman" w:hAnsi="Times New Roman" w:cs="Times New Roman"/>
          <w:sz w:val="28"/>
          <w:szCs w:val="28"/>
        </w:rPr>
        <w:t xml:space="preserve"> </w:t>
      </w:r>
      <w:r>
        <w:rPr>
          <w:rFonts w:ascii="Times New Roman" w:hAnsi="Times New Roman" w:cs="Times New Roman"/>
          <w:sz w:val="28"/>
          <w:szCs w:val="28"/>
        </w:rPr>
        <w:t>retehnologizare;</w:t>
      </w:r>
    </w:p>
    <w:p w14:paraId="20E1AF06"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d) reducerea impactului negativ asupra comunitaților și mediului prin politici coerente de</w:t>
      </w:r>
      <w:r w:rsidR="002C150B">
        <w:rPr>
          <w:rFonts w:ascii="Times New Roman" w:hAnsi="Times New Roman" w:cs="Times New Roman"/>
          <w:sz w:val="28"/>
          <w:szCs w:val="28"/>
        </w:rPr>
        <w:t xml:space="preserve"> </w:t>
      </w:r>
      <w:r>
        <w:rPr>
          <w:rFonts w:ascii="Times New Roman" w:hAnsi="Times New Roman" w:cs="Times New Roman"/>
          <w:sz w:val="28"/>
          <w:szCs w:val="28"/>
        </w:rPr>
        <w:t>amenajare și utilizare a teritoriului;</w:t>
      </w:r>
    </w:p>
    <w:p w14:paraId="0D043AD2"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implementarea unui sistem de management de siguranță, la nivelul operatorului economic, care sa conduca la o gestionare mai eficienta a accidentelor pe amplasamente;</w:t>
      </w:r>
    </w:p>
    <w:p w14:paraId="76514242"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 elaborarea unor plan</w:t>
      </w:r>
      <w:r w:rsidR="002C150B">
        <w:rPr>
          <w:rFonts w:ascii="Times New Roman" w:hAnsi="Times New Roman" w:cs="Times New Roman"/>
          <w:sz w:val="28"/>
          <w:szCs w:val="28"/>
        </w:rPr>
        <w:t>uri de urgența externă viabile ș</w:t>
      </w:r>
      <w:r>
        <w:rPr>
          <w:rFonts w:ascii="Times New Roman" w:hAnsi="Times New Roman" w:cs="Times New Roman"/>
          <w:sz w:val="28"/>
          <w:szCs w:val="28"/>
        </w:rPr>
        <w:t>i care sa ofere un instrument eficient</w:t>
      </w:r>
      <w:r w:rsidR="002C150B">
        <w:rPr>
          <w:rFonts w:ascii="Times New Roman" w:hAnsi="Times New Roman" w:cs="Times New Roman"/>
          <w:sz w:val="28"/>
          <w:szCs w:val="28"/>
        </w:rPr>
        <w:t xml:space="preserve"> al  </w:t>
      </w:r>
      <w:r>
        <w:rPr>
          <w:rFonts w:ascii="Times New Roman" w:hAnsi="Times New Roman" w:cs="Times New Roman"/>
          <w:sz w:val="28"/>
          <w:szCs w:val="28"/>
        </w:rPr>
        <w:t>autoritaților administratiei publice locale pentru limitarea și inlaturarea efectelor accidentelor</w:t>
      </w:r>
      <w:r w:rsidR="002C150B">
        <w:rPr>
          <w:rFonts w:ascii="Times New Roman" w:hAnsi="Times New Roman" w:cs="Times New Roman"/>
          <w:sz w:val="28"/>
          <w:szCs w:val="28"/>
        </w:rPr>
        <w:t xml:space="preserve"> </w:t>
      </w:r>
      <w:r>
        <w:rPr>
          <w:rFonts w:ascii="Times New Roman" w:hAnsi="Times New Roman" w:cs="Times New Roman"/>
          <w:sz w:val="28"/>
          <w:szCs w:val="28"/>
        </w:rPr>
        <w:t>industriale in exteriorul amplasamentelor;</w:t>
      </w:r>
    </w:p>
    <w:p w14:paraId="2667D21E"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g) dezvoltarea cooperarii intre comunitațile locale și operatorii economici, pentru asigurarea măsurilor de protecție a populației in zonele de planificare la urgența;</w:t>
      </w:r>
    </w:p>
    <w:p w14:paraId="77F4915A" w14:textId="77777777" w:rsidR="005E343D" w:rsidRDefault="00B36DB5" w:rsidP="003F61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 elaborarea unor programe pentru conștientizarea populației expuse, prin imbunatatirea comunicarii cu publicul și implicarea mass-media;</w:t>
      </w:r>
    </w:p>
    <w:p w14:paraId="7C791C5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 imbunatațirea colaborarii in context transfrontalier, in vederea mai bunei gestionari a situatiilor de urgența declanșate de accidente industriale in care sunt implicate substanțe periculoase.</w:t>
      </w:r>
    </w:p>
    <w:p w14:paraId="4D40E5C9" w14:textId="77777777" w:rsidR="005E343D" w:rsidRDefault="00B36DB5">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Accidente pe timpul transportului materialelor periculoase</w:t>
      </w:r>
    </w:p>
    <w:p w14:paraId="4DBC221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Prevenirea accidentelor pe timpul transportului materialelor periculoase constituie o activitate de interes național și este reglementata prin legislate specifica, in conformitate cu acordurile Internaționale la care Romania este parte.</w:t>
      </w:r>
    </w:p>
    <w:p w14:paraId="4573BC0B"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Principalele obiective sunt:</w:t>
      </w:r>
    </w:p>
    <w:p w14:paraId="0401D1FC"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a) realizarea harților de risc cu rutele cele mai susceptibile la accidente de transport in care sunt implicate materiale §i de§euri periculoase;</w:t>
      </w:r>
    </w:p>
    <w:p w14:paraId="54E157CF"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b) realizarea unui sistem de monitorizare a transporturilor de materiale periculoase in vederea asigurarii unei intervenții oportune și operative in caz de accidente;</w:t>
      </w:r>
    </w:p>
    <w:p w14:paraId="63F280EE"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c) elaborarea unor planuri județene de raspuns la accidente de transport in vederea unei gestionari adecvate.</w:t>
      </w:r>
    </w:p>
    <w:p w14:paraId="69491768" w14:textId="77777777" w:rsidR="002C150B" w:rsidRDefault="002C150B">
      <w:pPr>
        <w:autoSpaceDE w:val="0"/>
        <w:autoSpaceDN w:val="0"/>
        <w:adjustRightInd w:val="0"/>
        <w:spacing w:after="0" w:line="240" w:lineRule="auto"/>
        <w:ind w:left="708" w:firstLine="708"/>
        <w:jc w:val="both"/>
        <w:rPr>
          <w:rFonts w:ascii="Times New Roman" w:hAnsi="Times New Roman" w:cs="Times New Roman"/>
          <w:sz w:val="28"/>
          <w:szCs w:val="28"/>
        </w:rPr>
      </w:pPr>
    </w:p>
    <w:p w14:paraId="3413CEAB" w14:textId="77777777" w:rsidR="005E343D" w:rsidRDefault="00B36DB5">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Prevenirea incendiilor</w:t>
      </w:r>
    </w:p>
    <w:p w14:paraId="76EC407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Exercitarea autoritații de stat in domeniul apararii impotriva incendiilor prin activitați de reglementare, avizare, autorizare, atestare, control, organizarea apărarii impotriva incendiilor, supravegherea pieței, recunoașterea și desemnarea organismelor pentru atestarea conformitații produselor cu rol in satisfacerea cerinței de  securitate la incendiu, auditul de supraveghere a persoanelor fizice și juridice atestate, stabilirea răspunderii juridice și sanctionarea persoanelor vinovate de incalcarea prevederilor legii.</w:t>
      </w:r>
    </w:p>
    <w:p w14:paraId="60715CC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Optimizarea activitații de avizare a proiectelor pentru anumite categorii de constructii și autorizarea la punerea in funcțiune a acestora in vederea asigurarii cerinței esențiale de securitate la incendiu a constructiilor și instalatiilor aferente și ale exigențelor utilizatorilor.</w:t>
      </w:r>
    </w:p>
    <w:p w14:paraId="780253B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Implementarea codurilor de proiectare bazate pe performanta și a metodelor ingineriei securitatii la incendiu in domeniul proiectării și realizarii investiților. Totodată se va acționa pentru cunoașterea prevederilor reglementarilor privind noua clasificare europeana. a produselor pentru construcții din punct de vedere al comportarii la foc de catre producatori, patroni, utilizatori și proiectanți, pentru a asigura un niv</w:t>
      </w:r>
      <w:r w:rsidR="002C150B">
        <w:rPr>
          <w:rFonts w:ascii="Times New Roman" w:hAnsi="Times New Roman" w:cs="Times New Roman"/>
          <w:sz w:val="28"/>
          <w:szCs w:val="28"/>
        </w:rPr>
        <w:t>el competitiv pentru produsele ș</w:t>
      </w:r>
      <w:r>
        <w:rPr>
          <w:rFonts w:ascii="Times New Roman" w:hAnsi="Times New Roman" w:cs="Times New Roman"/>
          <w:sz w:val="28"/>
          <w:szCs w:val="28"/>
        </w:rPr>
        <w:t>i serviciile de proiectare naționale.</w:t>
      </w:r>
    </w:p>
    <w:p w14:paraId="0C53014E"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Operationalizarea serviciilor publice voluntare pentru situații de urgentă la</w:t>
      </w:r>
      <w:r w:rsidR="002C150B">
        <w:rPr>
          <w:rFonts w:ascii="Times New Roman" w:hAnsi="Times New Roman" w:cs="Times New Roman"/>
          <w:sz w:val="28"/>
          <w:szCs w:val="28"/>
        </w:rPr>
        <w:t xml:space="preserve"> </w:t>
      </w:r>
      <w:r>
        <w:rPr>
          <w:rFonts w:ascii="Times New Roman" w:hAnsi="Times New Roman" w:cs="Times New Roman"/>
          <w:sz w:val="28"/>
          <w:szCs w:val="28"/>
        </w:rPr>
        <w:t>nivelul comunitații locale in vederea reducerii numarului mare de victime și incendii la gospodariile populatiei.</w:t>
      </w:r>
    </w:p>
    <w:p w14:paraId="6765D53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Crearea unui cadru legislativ adecvat in vederea infiintarii, echiparii, dotarii si pregătirii serviciilor private pentru situații de urgenta, având in vedere tendința dezvoltarii aglomerarilor competitive in domeniul intreprinderilor mici și mijlocii, in consonant cu inițiativele europene de politică industrială.</w:t>
      </w:r>
    </w:p>
    <w:p w14:paraId="48B09A0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Planificarea și desfașurarea activitatilor </w:t>
      </w:r>
      <w:r w:rsidR="002C150B">
        <w:rPr>
          <w:rFonts w:ascii="Times New Roman" w:hAnsi="Times New Roman" w:cs="Times New Roman"/>
          <w:sz w:val="28"/>
          <w:szCs w:val="28"/>
        </w:rPr>
        <w:t>de prevenire a incendiilor de că</w:t>
      </w:r>
      <w:r>
        <w:rPr>
          <w:rFonts w:ascii="Times New Roman" w:hAnsi="Times New Roman" w:cs="Times New Roman"/>
          <w:sz w:val="28"/>
          <w:szCs w:val="28"/>
        </w:rPr>
        <w:t>tre Serviciul Voluntar pentru Situații de Urgență și Inspectoratul județean pentru situații de urgența, preponderent la instituții publice, operatori economici cu risc mare și foarte mare de incendiu, sau obiective in care se desfășoara activitați socioeconomice și culturale la care participa un număr mare de persoane.</w:t>
      </w:r>
    </w:p>
    <w:p w14:paraId="3A13027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Elaborarea unei noi concepții privind statistica incendiilor, bine definita si de inaltă calitate, care va determina optimizarea masurilor preventive și imbunătatirea calitații produselor de protecție la incendii.</w:t>
      </w:r>
    </w:p>
    <w:p w14:paraId="0651B6D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Elaborarea unor metode de evaluare a riscului de incendiu, armonizate cu reglementarile europene specifice.</w:t>
      </w:r>
    </w:p>
    <w:p w14:paraId="07DF3CE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Crearea unei culturi a prevenirii incendiilor prin informarea publicului asupra riscurilor existente și educarea populatiei cu privire la măsurile practice pe care le poate lua pentru reducerea vulnerabilitătii.</w:t>
      </w:r>
    </w:p>
    <w:p w14:paraId="1A2F4C1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Dezvoltarea la nivel local a unei conceptii integrate de conștientizare a publicului, precum si a factorilor de decizie si a celorlalți factori implicați, pentru cunoașterea diferitelor tipuri de riscuri specifice, a masurilor de prevenire a acestora, precum și a comportamentului de adoptat in cazul producerii lor. O astfel de concepție este necesara pentru a crea o societate informata și rapida in reactii, capabilă să-și reducă vulnerabilitatea la dezastre.</w:t>
      </w:r>
    </w:p>
    <w:p w14:paraId="2388069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Crearea unei mentalități adecvate la nivelul comunităților locale prin angrenarea in acest efort a celorlalți factori educaționali: școala, biserica, organizațiile nonguvernamentale, etc.</w:t>
      </w:r>
    </w:p>
    <w:p w14:paraId="3470E98E"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ABCB03E" w14:textId="77777777" w:rsidR="005E343D" w:rsidRDefault="00B36DB5">
      <w:pPr>
        <w:autoSpaceDE w:val="0"/>
        <w:autoSpaceDN w:val="0"/>
        <w:adjustRightInd w:val="0"/>
        <w:spacing w:after="0" w:line="240" w:lineRule="auto"/>
        <w:ind w:firstLine="708"/>
        <w:jc w:val="both"/>
        <w:rPr>
          <w:rFonts w:ascii="Times New Roman" w:hAnsi="Times New Roman" w:cs="Times New Roman"/>
          <w:b/>
          <w:i/>
          <w:iCs/>
          <w:sz w:val="28"/>
          <w:szCs w:val="28"/>
        </w:rPr>
      </w:pPr>
      <w:r>
        <w:rPr>
          <w:rFonts w:ascii="Times New Roman" w:hAnsi="Times New Roman" w:cs="Times New Roman"/>
          <w:b/>
          <w:i/>
          <w:iCs/>
          <w:sz w:val="28"/>
          <w:szCs w:val="28"/>
        </w:rPr>
        <w:t>Conducerea acțiunilor și asigurarea cooperarii:</w:t>
      </w:r>
    </w:p>
    <w:p w14:paraId="63C23B8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Conducerea- se asigura, functie de situația creata pe teritoriul comunei, de la sediul Primariei sau din punctul de comandă municipal, prin serviciul organizat, cu personalul de conducere al CLSU.</w:t>
      </w:r>
    </w:p>
    <w:p w14:paraId="2D7361D2"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Conducerea acțiunilor de protecție civilă se exercită, potrivit legii, de către autoritatile</w:t>
      </w:r>
      <w:r w:rsidR="002C150B">
        <w:rPr>
          <w:rFonts w:ascii="Times New Roman" w:hAnsi="Times New Roman" w:cs="Times New Roman"/>
          <w:sz w:val="28"/>
          <w:szCs w:val="28"/>
        </w:rPr>
        <w:t xml:space="preserve"> </w:t>
      </w:r>
      <w:r>
        <w:rPr>
          <w:rFonts w:ascii="Times New Roman" w:hAnsi="Times New Roman" w:cs="Times New Roman"/>
          <w:sz w:val="28"/>
          <w:szCs w:val="28"/>
        </w:rPr>
        <w:t>administratiei publice, prin Comitetul Local pentru Situații de Urgența și Inspectoratul Județean pentru Situațiile de Urgența.</w:t>
      </w:r>
    </w:p>
    <w:p w14:paraId="3E7C87B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Conducerea acțiunilor de protectie-interventie, in cazul producerilor riscurilor, se realizează de către Comitetul local pentru Situații de Urgența.</w:t>
      </w:r>
    </w:p>
    <w:p w14:paraId="4A6F2377"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Convocarea Comitetului local pentru Situații de Urgența se va face la ordinul primarului,</w:t>
      </w:r>
      <w:r w:rsidR="002C150B">
        <w:rPr>
          <w:rFonts w:ascii="Times New Roman" w:hAnsi="Times New Roman" w:cs="Times New Roman"/>
          <w:sz w:val="28"/>
          <w:szCs w:val="28"/>
        </w:rPr>
        <w:t xml:space="preserve"> </w:t>
      </w:r>
      <w:r>
        <w:rPr>
          <w:rFonts w:ascii="Times New Roman" w:hAnsi="Times New Roman" w:cs="Times New Roman"/>
          <w:sz w:val="28"/>
          <w:szCs w:val="28"/>
        </w:rPr>
        <w:t>pentru a stabili masurile ce se impun pentru inlaturarea urmarilor. Conducerea forțelor si mijloacelor fiecărui organism component al comitetului se va realiza strict de catre organul de conducere al organismului respectiv.</w:t>
      </w:r>
    </w:p>
    <w:p w14:paraId="24B0579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Conducerea acțiunilor de protectie-intervenție se va desfașura pe etape și va cuprinde :</w:t>
      </w:r>
    </w:p>
    <w:p w14:paraId="1C1DCB2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culegerea, centralizarea și prelucrarea datelor </w:t>
      </w:r>
      <w:r w:rsidR="002C150B">
        <w:rPr>
          <w:rFonts w:ascii="Times New Roman" w:hAnsi="Times New Roman" w:cs="Times New Roman"/>
          <w:sz w:val="28"/>
          <w:szCs w:val="28"/>
        </w:rPr>
        <w:t>ș</w:t>
      </w:r>
      <w:r>
        <w:rPr>
          <w:rFonts w:ascii="Times New Roman" w:hAnsi="Times New Roman" w:cs="Times New Roman"/>
          <w:sz w:val="28"/>
          <w:szCs w:val="28"/>
        </w:rPr>
        <w:t>i informatiilor despre riscul produs:</w:t>
      </w:r>
    </w:p>
    <w:p w14:paraId="3E08261C" w14:textId="77777777" w:rsidR="005E343D" w:rsidRDefault="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analiza situaț</w:t>
      </w:r>
      <w:r w:rsidR="00B36DB5">
        <w:rPr>
          <w:rFonts w:ascii="Times New Roman" w:hAnsi="Times New Roman" w:cs="Times New Roman"/>
          <w:sz w:val="28"/>
          <w:szCs w:val="28"/>
        </w:rPr>
        <w:t>iei create:</w:t>
      </w:r>
    </w:p>
    <w:p w14:paraId="59AAD2D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marime, amploare;</w:t>
      </w:r>
    </w:p>
    <w:p w14:paraId="0966832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evaluarea urmarilor, pierderilor și distrugerilor;</w:t>
      </w:r>
    </w:p>
    <w:p w14:paraId="3CC33AB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evaluarea necesarului de resurse umane, materiale și financiare;</w:t>
      </w:r>
    </w:p>
    <w:p w14:paraId="28B0C23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evaluarea nevoilor de sprijin;</w:t>
      </w:r>
    </w:p>
    <w:p w14:paraId="2016BCB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celor mai urgente masuri (alarmare, evacuare, restrictii);</w:t>
      </w:r>
    </w:p>
    <w:p w14:paraId="2352E6C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deciziei pentru intervenție și transmiterea dispozitiunilor de intervenție (acțiune);</w:t>
      </w:r>
    </w:p>
    <w:p w14:paraId="3E6BB3B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coordonarea, conducerea si controlul desfașurarii acțiunilor;</w:t>
      </w:r>
    </w:p>
    <w:p w14:paraId="44DA240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sintezelor și rapoartelor pentru eșaloanele și organismele interesate;</w:t>
      </w:r>
    </w:p>
    <w:p w14:paraId="7FA53BB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comunicatelor de informare pentru populate și transmiterea lor prin mass-media;</w:t>
      </w:r>
    </w:p>
    <w:p w14:paraId="00F0E28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analiza stadiului de realizare a masurilor stabilite.</w:t>
      </w:r>
    </w:p>
    <w:p w14:paraId="342E2EA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Conducerea se va realiza atat de la nivelul Primariei cat și in teren, din zonele afectate.</w:t>
      </w:r>
    </w:p>
    <w:p w14:paraId="6ABFA01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Declansarea sistemului de alarmare se executa in situația existenței pericolului de risc, prin sistemul centralizat de alarmare, de IJSU.</w:t>
      </w:r>
    </w:p>
    <w:p w14:paraId="546C9FC0" w14:textId="77777777" w:rsidR="005E343D" w:rsidRDefault="00B36D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Activitati care se executa la producerea unei situații de urgenta:</w:t>
      </w:r>
    </w:p>
    <w:p w14:paraId="66397CBD"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Asigur</w:t>
      </w:r>
      <w:r w:rsidR="002C150B">
        <w:rPr>
          <w:rFonts w:ascii="Times New Roman" w:hAnsi="Times New Roman" w:cs="Times New Roman"/>
          <w:sz w:val="28"/>
          <w:szCs w:val="28"/>
        </w:rPr>
        <w:t>ar</w:t>
      </w:r>
      <w:r>
        <w:rPr>
          <w:rFonts w:ascii="Times New Roman" w:hAnsi="Times New Roman" w:cs="Times New Roman"/>
          <w:sz w:val="28"/>
          <w:szCs w:val="28"/>
        </w:rPr>
        <w:t>ea protecției individuale (familiala s</w:t>
      </w:r>
      <w:r w:rsidR="002C150B">
        <w:rPr>
          <w:rFonts w:ascii="Times New Roman" w:hAnsi="Times New Roman" w:cs="Times New Roman"/>
          <w:sz w:val="28"/>
          <w:szCs w:val="28"/>
        </w:rPr>
        <w:t>au colectiva, funcție de situatie</w:t>
      </w:r>
      <w:r>
        <w:rPr>
          <w:rFonts w:ascii="Times New Roman" w:hAnsi="Times New Roman" w:cs="Times New Roman"/>
          <w:sz w:val="28"/>
          <w:szCs w:val="28"/>
        </w:rPr>
        <w:t>)</w:t>
      </w:r>
    </w:p>
    <w:p w14:paraId="46733F64"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Deplasarea in cel mai scurt timp la Primarie</w:t>
      </w:r>
    </w:p>
    <w:p w14:paraId="4E53CC46"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Constituirea grupului de lucru, compus din consultanții/experti ai institutilor si operatorilor economici cu reprezentare in comitetul local</w:t>
      </w:r>
    </w:p>
    <w:p w14:paraId="7FD07750"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Verificarea prezenței</w:t>
      </w:r>
    </w:p>
    <w:p w14:paraId="7B7E28C0"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Emiterea de ordine referitoare la situația de urgenta creată</w:t>
      </w:r>
    </w:p>
    <w:p w14:paraId="31EE5526"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Verificarea stadiului de activate al sistemului de actiune :</w:t>
      </w:r>
    </w:p>
    <w:p w14:paraId="1F454EF9"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organismele de conducere;</w:t>
      </w:r>
    </w:p>
    <w:p w14:paraId="40F37AD4"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formatiile de interventie;</w:t>
      </w:r>
    </w:p>
    <w:p w14:paraId="57BBDEB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agenții economici;</w:t>
      </w:r>
    </w:p>
    <w:p w14:paraId="5D5C328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sursa de risc;</w:t>
      </w:r>
    </w:p>
    <w:p w14:paraId="350B3E4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furnizorii de resurse.</w:t>
      </w:r>
    </w:p>
    <w:p w14:paraId="0B6136D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Executarea inștiințarii organismelor și celorlalte componente ale sistemului care nu sunt inca activate.</w:t>
      </w:r>
    </w:p>
    <w:p w14:paraId="2B80773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Culegerea și analizarea, impreuna cu membrii comitetului, a datele și informațiile disponibile despre:</w:t>
      </w:r>
    </w:p>
    <w:p w14:paraId="7A69846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caracteristicile situatiei de urgenta;</w:t>
      </w:r>
    </w:p>
    <w:p w14:paraId="3D08D84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urmarile probabile ale acestuia si cele cunoscute la momentul analizei.</w:t>
      </w:r>
    </w:p>
    <w:p w14:paraId="175D0D0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si transmiterea ordinelor preliminare de interventie pentru executarea unor acțiuni de:</w:t>
      </w:r>
    </w:p>
    <w:p w14:paraId="67CAAAF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cercetare-cautare si observare;</w:t>
      </w:r>
    </w:p>
    <w:p w14:paraId="650D167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deconectare/intrerupere generala/parțiala a distributiei de: electricitate, gaze, agent termic, apa.</w:t>
      </w:r>
    </w:p>
    <w:p w14:paraId="4223226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Culegerea datelor si informatiilor despre urmarile situatiei produse de la:</w:t>
      </w:r>
    </w:p>
    <w:p w14:paraId="58EAAC9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sistemul de cercetare-cautare, observare;</w:t>
      </w:r>
    </w:p>
    <w:p w14:paraId="3DEC166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agenții economici;</w:t>
      </w:r>
    </w:p>
    <w:p w14:paraId="2523C5A2" w14:textId="51DFC73D"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organisme si organizații </w:t>
      </w:r>
      <w:r w:rsidR="002415A1">
        <w:rPr>
          <w:rFonts w:ascii="Times New Roman" w:hAnsi="Times New Roman" w:cs="Times New Roman"/>
          <w:sz w:val="28"/>
          <w:szCs w:val="28"/>
        </w:rPr>
        <w:t xml:space="preserve">de la nivel județean </w:t>
      </w:r>
      <w:r>
        <w:rPr>
          <w:rFonts w:ascii="Times New Roman" w:hAnsi="Times New Roman" w:cs="Times New Roman"/>
          <w:sz w:val="28"/>
          <w:szCs w:val="28"/>
        </w:rPr>
        <w:t>: Societatea de Cruce Rosie, Ambulanța,</w:t>
      </w:r>
      <w:r w:rsidR="002C150B">
        <w:rPr>
          <w:rFonts w:ascii="Times New Roman" w:hAnsi="Times New Roman" w:cs="Times New Roman"/>
          <w:sz w:val="28"/>
          <w:szCs w:val="28"/>
        </w:rPr>
        <w:t xml:space="preserve"> </w:t>
      </w:r>
      <w:r>
        <w:rPr>
          <w:rFonts w:ascii="Times New Roman" w:hAnsi="Times New Roman" w:cs="Times New Roman"/>
          <w:sz w:val="28"/>
          <w:szCs w:val="28"/>
        </w:rPr>
        <w:t>Societați de taximetrie, transport, echipaje de politi</w:t>
      </w:r>
      <w:r w:rsidR="002415A1">
        <w:rPr>
          <w:rFonts w:ascii="Times New Roman" w:hAnsi="Times New Roman" w:cs="Times New Roman"/>
          <w:sz w:val="28"/>
          <w:szCs w:val="28"/>
        </w:rPr>
        <w:t>e</w:t>
      </w:r>
      <w:r>
        <w:rPr>
          <w:rFonts w:ascii="Times New Roman" w:hAnsi="Times New Roman" w:cs="Times New Roman"/>
          <w:sz w:val="28"/>
          <w:szCs w:val="28"/>
        </w:rPr>
        <w:t xml:space="preserve"> din trafic, etc.</w:t>
      </w:r>
    </w:p>
    <w:p w14:paraId="6861A06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Analiza situației create, ca urmare a actiunii factorilor distructivi asupra elementelor expuse:</w:t>
      </w:r>
    </w:p>
    <w:p w14:paraId="0452A2D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evaluarea caracterului, gravitații si a volumului de distrugeri, pierderi si pagube;</w:t>
      </w:r>
    </w:p>
    <w:p w14:paraId="713E311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distributia acestora pe cartiere, agenți economici, institutii;</w:t>
      </w:r>
    </w:p>
    <w:p w14:paraId="79EE9D3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compararea cu datele din scenariile pre-dezastru, in vederea planificării interventiei</w:t>
      </w:r>
    </w:p>
    <w:p w14:paraId="5212410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inscrierea situatiei pe planul harta general al localitatii.</w:t>
      </w:r>
    </w:p>
    <w:p w14:paraId="2155F26E" w14:textId="62FF687F"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Culegerea propunerilor pentru ini</w:t>
      </w:r>
      <w:r w:rsidR="00390008">
        <w:rPr>
          <w:rFonts w:ascii="Times New Roman" w:hAnsi="Times New Roman" w:cs="Times New Roman"/>
          <w:sz w:val="28"/>
          <w:szCs w:val="28"/>
        </w:rPr>
        <w:t>ț</w:t>
      </w:r>
      <w:r>
        <w:rPr>
          <w:rFonts w:ascii="Times New Roman" w:hAnsi="Times New Roman" w:cs="Times New Roman"/>
          <w:sz w:val="28"/>
          <w:szCs w:val="28"/>
        </w:rPr>
        <w:t>ierea si desfasurarea actiunilor de interventie de la membrii comitetului, pe domenii de specialitate, pentru limitarea si inlaturarea urmarilor situatiei de urgenta:</w:t>
      </w:r>
    </w:p>
    <w:p w14:paraId="7942189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inscrierea propunerilor in jurnalul actiunilor de interventie.</w:t>
      </w:r>
    </w:p>
    <w:p w14:paraId="77B710C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categoriilor actiunilor de interventie, care trebuie să fie executate pentru limitarea si inlaturarea urmarilor, tehnicilor si tehnologiilor de desfășurare a acestora.</w:t>
      </w:r>
    </w:p>
    <w:p w14:paraId="450BA91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si repartitia misiunilor de interventie la:</w:t>
      </w:r>
    </w:p>
    <w:p w14:paraId="6B62A88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Comitetului local pentru situatii de urgenta;</w:t>
      </w:r>
    </w:p>
    <w:p w14:paraId="42E72BD6"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organismelor prevazute in planurile de interventie/cooperare, specifice tipurilor de rise:</w:t>
      </w:r>
    </w:p>
    <w:p w14:paraId="39899BF7" w14:textId="1640CDAE"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formatiilor de interventie profesioniste </w:t>
      </w:r>
      <w:r w:rsidR="00390008">
        <w:rPr>
          <w:rFonts w:ascii="Times New Roman" w:hAnsi="Times New Roman" w:cs="Times New Roman"/>
          <w:sz w:val="28"/>
          <w:szCs w:val="28"/>
        </w:rPr>
        <w:t>ș</w:t>
      </w:r>
      <w:r>
        <w:rPr>
          <w:rFonts w:ascii="Times New Roman" w:hAnsi="Times New Roman" w:cs="Times New Roman"/>
          <w:sz w:val="28"/>
          <w:szCs w:val="28"/>
        </w:rPr>
        <w:t>i voluntare;</w:t>
      </w:r>
    </w:p>
    <w:p w14:paraId="6F3129CB"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termenelor si duratei de desfasurare a actiunilor de interventie (după caz).</w:t>
      </w:r>
    </w:p>
    <w:p w14:paraId="4C1D537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si desfașurarea evacuarii si cazarii sinistratilor, conform prevederilor planului de evacuare.</w:t>
      </w:r>
    </w:p>
    <w:p w14:paraId="1C1907A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Alocarea resurselor umane, materiale și financiare:</w:t>
      </w:r>
    </w:p>
    <w:p w14:paraId="074672D3" w14:textId="77777777" w:rsidR="005E343D" w:rsidRDefault="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repartiţ</w:t>
      </w:r>
      <w:r w:rsidR="00B36DB5">
        <w:rPr>
          <w:rFonts w:ascii="Times New Roman" w:hAnsi="Times New Roman" w:cs="Times New Roman"/>
          <w:sz w:val="28"/>
          <w:szCs w:val="28"/>
        </w:rPr>
        <w:t>ia formațiilor de interventie;</w:t>
      </w:r>
    </w:p>
    <w:p w14:paraId="34AFB922"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repartiția specialistilor pentru supraveghere si control a dezvoltarii evenimentelor, a</w:t>
      </w:r>
      <w:r w:rsidR="002C150B">
        <w:rPr>
          <w:rFonts w:ascii="Times New Roman" w:hAnsi="Times New Roman" w:cs="Times New Roman"/>
          <w:sz w:val="28"/>
          <w:szCs w:val="28"/>
        </w:rPr>
        <w:t xml:space="preserve"> </w:t>
      </w:r>
      <w:r>
        <w:rPr>
          <w:rFonts w:ascii="Times New Roman" w:hAnsi="Times New Roman" w:cs="Times New Roman"/>
          <w:sz w:val="28"/>
          <w:szCs w:val="28"/>
        </w:rPr>
        <w:t xml:space="preserve">declansării unor dezastre complementare si/sau a </w:t>
      </w:r>
      <w:r w:rsidR="002C150B">
        <w:rPr>
          <w:rFonts w:ascii="Times New Roman" w:hAnsi="Times New Roman" w:cs="Times New Roman"/>
          <w:sz w:val="28"/>
          <w:szCs w:val="28"/>
        </w:rPr>
        <w:t xml:space="preserve">declansarii si dezvoltarii unor </w:t>
      </w:r>
      <w:r>
        <w:rPr>
          <w:rFonts w:ascii="Times New Roman" w:hAnsi="Times New Roman" w:cs="Times New Roman"/>
          <w:sz w:val="28"/>
          <w:szCs w:val="28"/>
        </w:rPr>
        <w:t>fenomene/evenimente care ar complica/impiedica realizarea acțiunilor de intervenție;</w:t>
      </w:r>
    </w:p>
    <w:p w14:paraId="545E14D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repartiția mijloacelor de intervenție de la nivelul Comitetului Local (echipamente, aparatura, unelte, instalații - utilaje, mijloace de transport, etc.).</w:t>
      </w:r>
    </w:p>
    <w:p w14:paraId="3852142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ordinului pentru intervenție</w:t>
      </w:r>
    </w:p>
    <w:p w14:paraId="3FDC282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Elaborarea ordinului pentru evacuare si cazarea sinistratilor/evacuatilor</w:t>
      </w:r>
    </w:p>
    <w:p w14:paraId="7BFC85E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Transmiterea ordinului către organismele si formațiile care urmeaza să execute acțiuni de localizare si inlăturare a urmarilor Ordinul se transmite:</w:t>
      </w:r>
    </w:p>
    <w:p w14:paraId="21A8E74D"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direct la conducatorii formațiilor, prin componenții grupului de lucru;</w:t>
      </w:r>
    </w:p>
    <w:p w14:paraId="67BE317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telefonic (telefon, radiotelefoane, fax) si alte mijloace specializate.</w:t>
      </w:r>
    </w:p>
    <w:p w14:paraId="067B85E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Stabilirea nevoilor de sprijin si ajutor de la IJSU :</w:t>
      </w:r>
    </w:p>
    <w:p w14:paraId="4BCDD90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nevoile de sprijin si ajutor sunt date prin deficitul stabilit la alocarea resurselor si se pot referi la:</w:t>
      </w:r>
    </w:p>
    <w:p w14:paraId="330C762E"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formații de intervenție;</w:t>
      </w:r>
    </w:p>
    <w:p w14:paraId="001E8DDE"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mijloace de intervenție;</w:t>
      </w:r>
    </w:p>
    <w:p w14:paraId="2F35383E"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resurse logistice;</w:t>
      </w:r>
    </w:p>
    <w:p w14:paraId="27BB7E04"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spații de cazare pentru sinistrați.</w:t>
      </w:r>
    </w:p>
    <w:p w14:paraId="5EDE18FF"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asistența pentru rezolvarea unor situații speciale care depașesc posibilitațile comitetului;</w:t>
      </w:r>
    </w:p>
    <w:p w14:paraId="0971DBA9"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contaminate NBC;</w:t>
      </w:r>
    </w:p>
    <w:p w14:paraId="7004A0E2"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carantină;</w:t>
      </w:r>
    </w:p>
    <w:p w14:paraId="7C9CEAAB"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Stabilirea nevoii si condițiilor de introducere a stării de necesitate /urgenta se execută in funcție de caracterul, gravitatea si volumul de urmari ale situatiei create, de capacitatea de a face față acestora cu resursele comitetului.</w:t>
      </w:r>
    </w:p>
    <w:p w14:paraId="2AE3A9F8"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Organizarea coordonării si controlului referitor la:</w:t>
      </w:r>
    </w:p>
    <w:p w14:paraId="7AFC4EB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initierea si desfașurarea actiunilor de protecție si interventie;</w:t>
      </w:r>
    </w:p>
    <w:p w14:paraId="3C6457C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evolutia situa|iei in zonele de risc si in zonele de intervenție;</w:t>
      </w:r>
    </w:p>
    <w:p w14:paraId="70879DCB"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supravegherea si controlul calității factorilor de mediu;</w:t>
      </w:r>
    </w:p>
    <w:p w14:paraId="1DBD594D"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pericolul unor dezastre complementare;</w:t>
      </w:r>
    </w:p>
    <w:p w14:paraId="0417AFD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pericolul unor fenomene/evenimente care ar complica sau impiedica realizarea acțiunilor de protecție si intervenție. Ca urmare a acțiunii de coordonare si control, în vederea asigurării eficientei, se mai realizează:</w:t>
      </w:r>
    </w:p>
    <w:p w14:paraId="1BC0E4C2"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corectari si completari ale ordinului de intervenție;</w:t>
      </w:r>
    </w:p>
    <w:p w14:paraId="5214954E" w14:textId="77777777" w:rsidR="005E343D" w:rsidRDefault="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manevre de forţ</w:t>
      </w:r>
      <w:r w:rsidR="00B36DB5">
        <w:rPr>
          <w:rFonts w:ascii="Times New Roman" w:hAnsi="Times New Roman" w:cs="Times New Roman"/>
          <w:sz w:val="28"/>
          <w:szCs w:val="28"/>
        </w:rPr>
        <w:t>e si mijloace ale organismelor de intervenție.</w:t>
      </w:r>
    </w:p>
    <w:p w14:paraId="7AB0BF5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cooperarii:</w:t>
      </w:r>
    </w:p>
    <w:p w14:paraId="69A8EC3B"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intre formațiile sistemului de intervenție;</w:t>
      </w:r>
    </w:p>
    <w:p w14:paraId="107B70D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 formațiile primite in sprijin si ajutor;</w:t>
      </w:r>
    </w:p>
    <w:p w14:paraId="6AA5E1E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cu organizatiile neguvernamentale;</w:t>
      </w:r>
    </w:p>
    <w:p w14:paraId="78D7E19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Asigurarea logistica a intervenjiei care se refera la:</w:t>
      </w:r>
    </w:p>
    <w:p w14:paraId="0CF617B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schimburilor de lucru;</w:t>
      </w:r>
    </w:p>
    <w:p w14:paraId="57F8108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hranirii si odihnei;</w:t>
      </w:r>
    </w:p>
    <w:p w14:paraId="62A0125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asigurarea materialelor consumabile: energie, combustibil, piese de schimb etc.;</w:t>
      </w:r>
    </w:p>
    <w:p w14:paraId="31EB9B7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asigurarea materialelor si condițiilor de protecție si siguranta in executarea operațiilor;</w:t>
      </w:r>
    </w:p>
    <w:p w14:paraId="36B92A7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depanarii -intrejinerii echipamentelor, utilajelor, mijloacelor de transport;</w:t>
      </w:r>
    </w:p>
    <w:p w14:paraId="789EA3B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asigurarea asistenței medicale și primul ajutor pentru formatiile de intervenție.</w:t>
      </w:r>
    </w:p>
    <w:p w14:paraId="78FC96A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Urmarirea desfasurarii acțiunilor de intervenție in vederea asigurarii calitații și eficientei actiunilor si pentru:</w:t>
      </w:r>
    </w:p>
    <w:p w14:paraId="0D2D3EF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respectarea tehnicilor, procedurilor și tehnologiilor adoptate;</w:t>
      </w:r>
    </w:p>
    <w:p w14:paraId="1BD66F8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diminuarea riscului pentru victime, supraviețuitori și operatori in cazul unor replici</w:t>
      </w:r>
    </w:p>
    <w:p w14:paraId="0C80DB3F"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periculoase;</w:t>
      </w:r>
    </w:p>
    <w:p w14:paraId="4667AD85" w14:textId="0016EF5E"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reducerea pericolului de declansare a unor situații complementare, a unor evenimente / fenomene care ar influen</w:t>
      </w:r>
      <w:r w:rsidR="00390008">
        <w:rPr>
          <w:rFonts w:ascii="Times New Roman" w:hAnsi="Times New Roman" w:cs="Times New Roman"/>
          <w:sz w:val="28"/>
          <w:szCs w:val="28"/>
        </w:rPr>
        <w:t>ț</w:t>
      </w:r>
      <w:r>
        <w:rPr>
          <w:rFonts w:ascii="Times New Roman" w:hAnsi="Times New Roman" w:cs="Times New Roman"/>
          <w:sz w:val="28"/>
          <w:szCs w:val="28"/>
        </w:rPr>
        <w:t>a desfasurarea interventiei;</w:t>
      </w:r>
    </w:p>
    <w:p w14:paraId="1278928C" w14:textId="0AE99E93"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reluarea distributie</w:t>
      </w:r>
      <w:r w:rsidR="00390008">
        <w:rPr>
          <w:rFonts w:ascii="Times New Roman" w:hAnsi="Times New Roman" w:cs="Times New Roman"/>
          <w:sz w:val="28"/>
          <w:szCs w:val="28"/>
        </w:rPr>
        <w:t>i</w:t>
      </w:r>
      <w:r>
        <w:rPr>
          <w:rFonts w:ascii="Times New Roman" w:hAnsi="Times New Roman" w:cs="Times New Roman"/>
          <w:sz w:val="28"/>
          <w:szCs w:val="28"/>
        </w:rPr>
        <w:t xml:space="preserve">  parțiale sau totale de utilitați: energie electrica, gaze, apa, agent termic, etc.</w:t>
      </w:r>
    </w:p>
    <w:p w14:paraId="369AC66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Urmarirea respectarii restricțiilor si interdicțiilor in zona de risc in vederea asigurarii:</w:t>
      </w:r>
    </w:p>
    <w:p w14:paraId="6ABAF49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protecției victimelor, operatorilor și a populatie valide din zona de interventie sau de risc;</w:t>
      </w:r>
    </w:p>
    <w:p w14:paraId="214689D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desfasurarii in condiții optime a acțiunilor de interventie;</w:t>
      </w:r>
    </w:p>
    <w:p w14:paraId="2A22EB6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desfasurarii evacuarii si cazarii sinistraților;</w:t>
      </w:r>
    </w:p>
    <w:p w14:paraId="18AD904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starii de sanatate a populatie in zona de risc;</w:t>
      </w:r>
    </w:p>
    <w:p w14:paraId="5584E70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sigurantei in acțiune a sistemului de interventie.</w:t>
      </w:r>
    </w:p>
    <w:p w14:paraId="66A005AE"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Organizarea acțiunilor de paza, ordine, indrumarea circulatiei, prevenirii si stingerii</w:t>
      </w:r>
      <w:r w:rsidR="002C150B">
        <w:rPr>
          <w:rFonts w:ascii="Times New Roman" w:hAnsi="Times New Roman" w:cs="Times New Roman"/>
          <w:sz w:val="28"/>
          <w:szCs w:val="28"/>
        </w:rPr>
        <w:t xml:space="preserve"> </w:t>
      </w:r>
      <w:r>
        <w:rPr>
          <w:rFonts w:ascii="Times New Roman" w:hAnsi="Times New Roman" w:cs="Times New Roman"/>
          <w:sz w:val="28"/>
          <w:szCs w:val="28"/>
        </w:rPr>
        <w:t>incendiilor in vederea asigurarii:</w:t>
      </w:r>
    </w:p>
    <w:p w14:paraId="2406D402" w14:textId="19079786"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continuita</w:t>
      </w:r>
      <w:r w:rsidR="00390008">
        <w:rPr>
          <w:rFonts w:ascii="Times New Roman" w:hAnsi="Times New Roman" w:cs="Times New Roman"/>
          <w:sz w:val="28"/>
          <w:szCs w:val="28"/>
        </w:rPr>
        <w:t>ț</w:t>
      </w:r>
      <w:r>
        <w:rPr>
          <w:rFonts w:ascii="Times New Roman" w:hAnsi="Times New Roman" w:cs="Times New Roman"/>
          <w:sz w:val="28"/>
          <w:szCs w:val="28"/>
        </w:rPr>
        <w:t xml:space="preserve">ii </w:t>
      </w:r>
      <w:r w:rsidR="00390008">
        <w:rPr>
          <w:rFonts w:ascii="Times New Roman" w:hAnsi="Times New Roman" w:cs="Times New Roman"/>
          <w:sz w:val="28"/>
          <w:szCs w:val="28"/>
        </w:rPr>
        <w:t>ș</w:t>
      </w:r>
      <w:r>
        <w:rPr>
          <w:rFonts w:ascii="Times New Roman" w:hAnsi="Times New Roman" w:cs="Times New Roman"/>
          <w:sz w:val="28"/>
          <w:szCs w:val="28"/>
        </w:rPr>
        <w:t>i cursivitați desfasurarii actiunilor de interventie si de evacuare;</w:t>
      </w:r>
    </w:p>
    <w:p w14:paraId="35000481"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protejarii - sigurantei bunurilor si valorilor materiale ale victimelor și sinistratilor din zonele de interventie si zonele de risc;</w:t>
      </w:r>
    </w:p>
    <w:p w14:paraId="5CB9900B" w14:textId="534CBF54"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diminuarii producerii unor incidente si accidente de circulat</w:t>
      </w:r>
      <w:r w:rsidR="00390008">
        <w:rPr>
          <w:rFonts w:ascii="Times New Roman" w:hAnsi="Times New Roman" w:cs="Times New Roman"/>
          <w:sz w:val="28"/>
          <w:szCs w:val="28"/>
        </w:rPr>
        <w:t>i</w:t>
      </w:r>
      <w:r>
        <w:rPr>
          <w:rFonts w:ascii="Times New Roman" w:hAnsi="Times New Roman" w:cs="Times New Roman"/>
          <w:sz w:val="28"/>
          <w:szCs w:val="28"/>
        </w:rPr>
        <w:t>e care ar complica sau influenza desfasurarea actiunilor de interventie și evacuare:</w:t>
      </w:r>
    </w:p>
    <w:p w14:paraId="55D7E543"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inlaturarii pericolului de declansare a unor incendii sau explozii in zonele de risc si intervenție;</w:t>
      </w:r>
    </w:p>
    <w:p w14:paraId="5683316D"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localizarea și stingerea incendiilor.</w:t>
      </w:r>
    </w:p>
    <w:p w14:paraId="020C06A2"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Notificarea dezastrului, se realizeaza de catre Comitetul Local pentru Situații de Urgență;</w:t>
      </w:r>
    </w:p>
    <w:p w14:paraId="226714C6" w14:textId="77777777" w:rsidR="005E343D" w:rsidRDefault="00B36DB5" w:rsidP="002C150B">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Transmiterea cererii pentru aprobarea declararii starii de necesitate/urgenta, catre Centrul</w:t>
      </w:r>
      <w:r w:rsidR="002C150B">
        <w:rPr>
          <w:rFonts w:ascii="Times New Roman" w:hAnsi="Times New Roman" w:cs="Times New Roman"/>
          <w:sz w:val="28"/>
          <w:szCs w:val="28"/>
        </w:rPr>
        <w:t xml:space="preserve"> </w:t>
      </w:r>
      <w:r>
        <w:rPr>
          <w:rFonts w:ascii="Times New Roman" w:hAnsi="Times New Roman" w:cs="Times New Roman"/>
          <w:sz w:val="28"/>
          <w:szCs w:val="28"/>
        </w:rPr>
        <w:t>Operational Județean din Inspectoratul pentru Situatii de Urgența;</w:t>
      </w:r>
    </w:p>
    <w:p w14:paraId="6794B1F1" w14:textId="32FA2BAB"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Informarea popula</w:t>
      </w:r>
      <w:r w:rsidR="00533725">
        <w:rPr>
          <w:rFonts w:ascii="Times New Roman" w:hAnsi="Times New Roman" w:cs="Times New Roman"/>
          <w:sz w:val="28"/>
          <w:szCs w:val="28"/>
        </w:rPr>
        <w:t>ției</w:t>
      </w:r>
      <w:r>
        <w:rPr>
          <w:rFonts w:ascii="Times New Roman" w:hAnsi="Times New Roman" w:cs="Times New Roman"/>
          <w:sz w:val="28"/>
          <w:szCs w:val="28"/>
        </w:rPr>
        <w:t xml:space="preserve"> din zonele de intervenție și zonele de risc asupra:</w:t>
      </w:r>
    </w:p>
    <w:p w14:paraId="4E7B5C5E"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situației create;</w:t>
      </w:r>
    </w:p>
    <w:p w14:paraId="6D93589D"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acțiunilor si masurilor de protecție care s-au planificat si care se desfașoara;</w:t>
      </w:r>
    </w:p>
    <w:p w14:paraId="48BB7067"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evoluției situației in zonele interventiei si de risc;</w:t>
      </w:r>
    </w:p>
    <w:p w14:paraId="59D3F283"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restricțiilor si interdicțiilor impuse si necesitatea respectarii intocmai a acestora;</w:t>
      </w:r>
    </w:p>
    <w:p w14:paraId="330B764A"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modurilor de asigurare ale diferitelor nevoi si cerințe ale populatiei;</w:t>
      </w:r>
    </w:p>
    <w:p w14:paraId="59C5C189"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nevoilor (eventuale) de participare a popula|iei apte si instruite la realizarea unor acțiuni de protecție si intervenție.</w:t>
      </w:r>
    </w:p>
    <w:p w14:paraId="129E77A5" w14:textId="77777777" w:rsidR="005E343D" w:rsidRDefault="00B36DB5">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 Elaborarea unor si</w:t>
      </w:r>
      <w:r w:rsidR="002C150B">
        <w:rPr>
          <w:rFonts w:ascii="Times New Roman" w:hAnsi="Times New Roman" w:cs="Times New Roman"/>
          <w:sz w:val="28"/>
          <w:szCs w:val="28"/>
        </w:rPr>
        <w:t>nteze si rapoarte, pentru IJSU ș</w:t>
      </w:r>
      <w:r>
        <w:rPr>
          <w:rFonts w:ascii="Times New Roman" w:hAnsi="Times New Roman" w:cs="Times New Roman"/>
          <w:sz w:val="28"/>
          <w:szCs w:val="28"/>
        </w:rPr>
        <w:t>i CJSU despre dezastru, urmarile lui si acțiunile de protecție - intervenție realizate si in curs de desfașurare, despre nevoile de asistena, sprijin si ajutor, despre acțiunile pe termen lung.</w:t>
      </w:r>
    </w:p>
    <w:p w14:paraId="6460A45E" w14:textId="77777777" w:rsidR="005E343D" w:rsidRDefault="002C150B">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B36DB5">
        <w:rPr>
          <w:rFonts w:ascii="Times New Roman" w:hAnsi="Times New Roman" w:cs="Times New Roman"/>
          <w:sz w:val="28"/>
          <w:szCs w:val="28"/>
        </w:rPr>
        <w:t xml:space="preserve"> Restrangerea acțiunilor de intervenție, prin:</w:t>
      </w:r>
    </w:p>
    <w:p w14:paraId="6A8EA986"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incetarea activitatilor de intervenție, la ordin, din intreaga zona sau in anumite sectoare;</w:t>
      </w:r>
    </w:p>
    <w:p w14:paraId="7E0A71C9"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retragerea formațiilor din zona de intervenție;</w:t>
      </w:r>
    </w:p>
    <w:p w14:paraId="71BC32BD"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desfasurarea activitatilor de restabilire a capacitații de acțiune a formațiilor de intervenție.</w:t>
      </w:r>
    </w:p>
    <w:p w14:paraId="5BF36D47"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Analize, strategii si tactici pentru acțiunile pe termen lung in vederea realizarii</w:t>
      </w:r>
    </w:p>
    <w:p w14:paraId="24B416EF"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demolarii - curajarii zonelor de distrugeri;</w:t>
      </w:r>
    </w:p>
    <w:p w14:paraId="2BE09602"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consolidarii - restabilirii unor construcții avariate;</w:t>
      </w:r>
    </w:p>
    <w:p w14:paraId="61E793A1"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reabilitarii unor activitați economico - sociale;</w:t>
      </w:r>
    </w:p>
    <w:p w14:paraId="0C177D94"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asigurarii locuințelor permanente si a asistentei sociale pentru sinistrați;</w:t>
      </w:r>
    </w:p>
    <w:p w14:paraId="7C39546E"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asigurarii asistentei medicale si sociale a vatamaților;</w:t>
      </w:r>
    </w:p>
    <w:p w14:paraId="3E68EC9B"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revenirii la situația inițiala.</w:t>
      </w:r>
    </w:p>
    <w:p w14:paraId="5A49DED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Cooperarea- se organizeaza cu scopul ducerii actiunilor de interventie intr-o concepție unitară și pentru evitarea surprinderii si conjugarea efortului formațiunilor de interventie impreuna cu celelalte forțe ale sistemului national de aparare pentru realizarea interventiei conform planurilor de protectie civila.</w:t>
      </w:r>
    </w:p>
    <w:p w14:paraId="5EF67A2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Cooperarea se realizeaza cu:</w:t>
      </w:r>
    </w:p>
    <w:p w14:paraId="30B81B48" w14:textId="77777777" w:rsidR="005E343D" w:rsidRDefault="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Postul de Politie Local </w:t>
      </w:r>
      <w:r w:rsidR="00B36DB5">
        <w:rPr>
          <w:rFonts w:ascii="Times New Roman" w:hAnsi="Times New Roman" w:cs="Times New Roman"/>
          <w:sz w:val="28"/>
          <w:szCs w:val="28"/>
        </w:rPr>
        <w:t xml:space="preserve"> pentru:</w:t>
      </w:r>
    </w:p>
    <w:p w14:paraId="21FB641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-asigurarea pazei și ordinii publice, controlul si indrumarea circulației pe</w:t>
      </w:r>
    </w:p>
    <w:p w14:paraId="443B6C0B"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timpul situațiilor de urgența;</w:t>
      </w:r>
    </w:p>
    <w:p w14:paraId="36ACC9D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-executarea unor misiuni de cercetare in scopul determinarii volumului distrugerilor rezultate in urma atacului aerian sau dezastrului;</w:t>
      </w:r>
    </w:p>
    <w:p w14:paraId="1DC85A3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-asigurarea pazei unor obiective vitale;</w:t>
      </w:r>
    </w:p>
    <w:p w14:paraId="2A3A5F7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-transmiterea unor comunicate către populate,</w:t>
      </w:r>
    </w:p>
    <w:p w14:paraId="1C6CACB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-sprijinirea pentru evacuarea populatiei la punerea in aplicare a planului de evacuare;</w:t>
      </w:r>
    </w:p>
    <w:p w14:paraId="102A146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-asanarea teritoriului de munitia neexplodata si identificarea cadavrelor necunoscute.</w:t>
      </w:r>
    </w:p>
    <w:p w14:paraId="395DE1A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Detasamentul de jandarmi pentru :</w:t>
      </w:r>
    </w:p>
    <w:p w14:paraId="61A59D0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-paza si apararea punctelor de comanda;</w:t>
      </w:r>
    </w:p>
    <w:p w14:paraId="2985F09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-paza si supravegherea zonelor contaminate precum si a zonelor cu munitie neexplodată;</w:t>
      </w:r>
    </w:p>
    <w:p w14:paraId="126B5235"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-paza obiectivelor afectate de riscul produs;</w:t>
      </w:r>
    </w:p>
    <w:p w14:paraId="3A3D791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-contracararea acjiunilor care sa impiedice activitatea de interventie</w:t>
      </w:r>
    </w:p>
    <w:p w14:paraId="635A7BC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Filiala de Cruce Rosie pentru:</w:t>
      </w:r>
    </w:p>
    <w:p w14:paraId="214AA19D"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-organizarea actiunilor de prim ajutor si sprijinirea tehnica a formatiunilor medicale din SVSU;</w:t>
      </w:r>
    </w:p>
    <w:p w14:paraId="4726B93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-recrutarea donatorilor de sange si trimiterea acestora la punctele de recoltare;</w:t>
      </w:r>
    </w:p>
    <w:p w14:paraId="339D0B4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-colectarea si distribuirea de ajutoare pentru persoanele sinistrate.</w:t>
      </w:r>
    </w:p>
    <w:p w14:paraId="2AC6DD3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 Detasamentul de pompieri pentru:</w:t>
      </w:r>
    </w:p>
    <w:p w14:paraId="2A215DD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-participarea la acțiunile de limitare și inlaturare a urmarilor incendiilor;</w:t>
      </w:r>
    </w:p>
    <w:p w14:paraId="5D192F2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-informarea reciproca despre producerea situatiilor de urgența și in mod special a incendiilor, stabilirea masurilor necesare ducerii actiunilor de interventie;</w:t>
      </w:r>
    </w:p>
    <w:p w14:paraId="2A321022"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-participarea la actiunile de neutralizare a efectelor accidentelor produse pe timpul</w:t>
      </w:r>
      <w:r w:rsidR="002C150B">
        <w:rPr>
          <w:rFonts w:ascii="Times New Roman" w:hAnsi="Times New Roman" w:cs="Times New Roman"/>
          <w:sz w:val="28"/>
          <w:szCs w:val="28"/>
        </w:rPr>
        <w:t xml:space="preserve"> </w:t>
      </w:r>
      <w:r>
        <w:rPr>
          <w:rFonts w:ascii="Times New Roman" w:hAnsi="Times New Roman" w:cs="Times New Roman"/>
          <w:sz w:val="28"/>
          <w:szCs w:val="28"/>
        </w:rPr>
        <w:t>transportului, cu substanțe toxice, chimice periculoase, pe teritoriul localitatii.</w:t>
      </w:r>
    </w:p>
    <w:p w14:paraId="5DA1A79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-executarea intervențiilor de descarcerare</w:t>
      </w:r>
    </w:p>
    <w:p w14:paraId="1DA73163"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321E5B2A"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519C1693"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C1AE7B5"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5F37F094" w14:textId="77777777" w:rsidR="005E343D" w:rsidRDefault="00B36DB5">
      <w:pPr>
        <w:autoSpaceDE w:val="0"/>
        <w:autoSpaceDN w:val="0"/>
        <w:adjustRightInd w:val="0"/>
        <w:spacing w:after="0" w:line="240" w:lineRule="auto"/>
        <w:ind w:left="2832" w:firstLine="708"/>
        <w:jc w:val="both"/>
        <w:rPr>
          <w:rFonts w:ascii="Times New Roman" w:hAnsi="Times New Roman" w:cs="Times New Roman"/>
          <w:b/>
          <w:bCs/>
          <w:sz w:val="28"/>
          <w:szCs w:val="28"/>
        </w:rPr>
      </w:pPr>
      <w:r>
        <w:rPr>
          <w:rFonts w:ascii="Times New Roman" w:hAnsi="Times New Roman" w:cs="Times New Roman"/>
          <w:b/>
          <w:bCs/>
          <w:sz w:val="28"/>
          <w:szCs w:val="28"/>
        </w:rPr>
        <w:t>SECTIUNEAa-3-a</w:t>
      </w:r>
    </w:p>
    <w:p w14:paraId="00155847" w14:textId="77777777" w:rsidR="005E343D" w:rsidRDefault="005E343D">
      <w:pPr>
        <w:autoSpaceDE w:val="0"/>
        <w:autoSpaceDN w:val="0"/>
        <w:adjustRightInd w:val="0"/>
        <w:spacing w:after="0" w:line="240" w:lineRule="auto"/>
        <w:ind w:left="2832" w:firstLine="708"/>
        <w:jc w:val="both"/>
        <w:rPr>
          <w:rFonts w:ascii="Times New Roman" w:hAnsi="Times New Roman" w:cs="Times New Roman"/>
          <w:b/>
          <w:bCs/>
          <w:sz w:val="28"/>
          <w:szCs w:val="28"/>
        </w:rPr>
      </w:pPr>
    </w:p>
    <w:p w14:paraId="4DE84E9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Faze de urgență a actiunilor în functie de locul, natura, amploarea și de evolutia evenimentului,interventiile serviciilor pentru situatii de urgenta sunt organizate astfel:</w:t>
      </w:r>
    </w:p>
    <w:p w14:paraId="641BFCE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urgenta I - asigurata de SVSU la obiectivul afectat sau de serviciile private organizate la operatorii economici;</w:t>
      </w:r>
    </w:p>
    <w:p w14:paraId="20C20FA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urgenta a II-a - asigurata de subunitațile Inspectoratului pentru Situații de Urgența "Porolissum"al județului Salaj;</w:t>
      </w:r>
    </w:p>
    <w:p w14:paraId="4FE0069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urgenta a III-a - asigurata de doua sau mai multe unitați limitrofe;</w:t>
      </w:r>
    </w:p>
    <w:p w14:paraId="60697ECF" w14:textId="77777777" w:rsidR="005E343D" w:rsidRDefault="00B36DB5" w:rsidP="002C15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urgenta a IV-a - asigurata prin grupari operative, dislocate la ordinul inspectorului general al</w:t>
      </w:r>
      <w:r w:rsidR="002C150B">
        <w:rPr>
          <w:rFonts w:ascii="Times New Roman" w:hAnsi="Times New Roman" w:cs="Times New Roman"/>
          <w:sz w:val="28"/>
          <w:szCs w:val="28"/>
        </w:rPr>
        <w:t xml:space="preserve"> </w:t>
      </w:r>
      <w:r>
        <w:rPr>
          <w:rFonts w:ascii="Times New Roman" w:hAnsi="Times New Roman" w:cs="Times New Roman"/>
          <w:sz w:val="28"/>
          <w:szCs w:val="28"/>
        </w:rPr>
        <w:t>Inspectoratului General pentru Situatii de Urgența, in cazul unor interventii de amploare si de lunga durata.</w:t>
      </w:r>
    </w:p>
    <w:p w14:paraId="4A32AEA1" w14:textId="77777777" w:rsidR="005E343D" w:rsidRDefault="005E343D">
      <w:pPr>
        <w:autoSpaceDE w:val="0"/>
        <w:autoSpaceDN w:val="0"/>
        <w:adjustRightInd w:val="0"/>
        <w:spacing w:after="0" w:line="240" w:lineRule="auto"/>
        <w:jc w:val="both"/>
        <w:rPr>
          <w:rFonts w:ascii="Times New Roman" w:hAnsi="Times New Roman" w:cs="Times New Roman"/>
          <w:sz w:val="28"/>
          <w:szCs w:val="28"/>
        </w:rPr>
      </w:pPr>
    </w:p>
    <w:p w14:paraId="156231C1"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SECTIUNEAa-4-a</w:t>
      </w:r>
    </w:p>
    <w:p w14:paraId="731B75BA" w14:textId="77777777" w:rsidR="005E343D" w:rsidRDefault="005E343D" w:rsidP="008A018E">
      <w:pPr>
        <w:autoSpaceDE w:val="0"/>
        <w:autoSpaceDN w:val="0"/>
        <w:adjustRightInd w:val="0"/>
        <w:spacing w:after="0" w:line="240" w:lineRule="auto"/>
        <w:rPr>
          <w:rFonts w:ascii="Times New Roman" w:hAnsi="Times New Roman" w:cs="Times New Roman"/>
          <w:b/>
          <w:bCs/>
          <w:sz w:val="28"/>
          <w:szCs w:val="28"/>
        </w:rPr>
      </w:pPr>
    </w:p>
    <w:p w14:paraId="7F805EBF" w14:textId="77777777" w:rsidR="005E343D" w:rsidRDefault="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Serviciul Voluntar pentru Situaţii de Urgenţă </w:t>
      </w:r>
      <w:r w:rsidR="002C150B">
        <w:rPr>
          <w:rFonts w:ascii="Times New Roman" w:hAnsi="Times New Roman" w:cs="Times New Roman"/>
          <w:sz w:val="28"/>
          <w:szCs w:val="28"/>
        </w:rPr>
        <w:t xml:space="preserve"> Hereclean are următoarea  componență</w:t>
      </w:r>
      <w:r w:rsidR="00B36DB5">
        <w:rPr>
          <w:rFonts w:ascii="Times New Roman" w:hAnsi="Times New Roman" w:cs="Times New Roman"/>
          <w:sz w:val="28"/>
          <w:szCs w:val="28"/>
        </w:rPr>
        <w:t>:</w:t>
      </w:r>
      <w:r>
        <w:rPr>
          <w:rFonts w:ascii="Times New Roman" w:hAnsi="Times New Roman" w:cs="Times New Roman"/>
          <w:sz w:val="28"/>
          <w:szCs w:val="28"/>
        </w:rPr>
        <w:t xml:space="preserve"> </w:t>
      </w:r>
    </w:p>
    <w:p w14:paraId="7ABFC117" w14:textId="77777777" w:rsidR="008A018E" w:rsidRPr="008A018E" w:rsidRDefault="008A018E" w:rsidP="008A018E">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Şef SVSU 1 pers.</w:t>
      </w:r>
    </w:p>
    <w:p w14:paraId="295F8B5D" w14:textId="77777777" w:rsidR="005E343D" w:rsidRDefault="008A018E">
      <w:pPr>
        <w:autoSpaceDE w:val="0"/>
        <w:autoSpaceDN w:val="0"/>
        <w:adjustRightInd w:val="0"/>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Formații  de intervenţ</w:t>
      </w:r>
      <w:r w:rsidR="002C150B">
        <w:rPr>
          <w:rFonts w:ascii="Times New Roman" w:hAnsi="Times New Roman" w:cs="Times New Roman"/>
          <w:sz w:val="28"/>
          <w:szCs w:val="28"/>
        </w:rPr>
        <w:t xml:space="preserve">ie având </w:t>
      </w:r>
      <w:r w:rsidR="001D1E35">
        <w:rPr>
          <w:rFonts w:ascii="Times New Roman" w:hAnsi="Times New Roman" w:cs="Times New Roman"/>
          <w:sz w:val="28"/>
          <w:szCs w:val="28"/>
        </w:rPr>
        <w:t xml:space="preserve"> 6</w:t>
      </w:r>
      <w:r w:rsidR="00B36DB5">
        <w:rPr>
          <w:rFonts w:ascii="Times New Roman" w:hAnsi="Times New Roman" w:cs="Times New Roman"/>
          <w:sz w:val="28"/>
          <w:szCs w:val="28"/>
        </w:rPr>
        <w:t xml:space="preserve"> membrii</w:t>
      </w:r>
      <w:r w:rsidR="001D1E35">
        <w:rPr>
          <w:rFonts w:ascii="Times New Roman" w:hAnsi="Times New Roman" w:cs="Times New Roman"/>
          <w:sz w:val="28"/>
          <w:szCs w:val="28"/>
        </w:rPr>
        <w:t xml:space="preserve"> din care :</w:t>
      </w:r>
    </w:p>
    <w:p w14:paraId="517239F0" w14:textId="77777777" w:rsidR="005E343D" w:rsidRDefault="00B36DB5" w:rsidP="001D1E35">
      <w:pPr>
        <w:autoSpaceDE w:val="0"/>
        <w:autoSpaceDN w:val="0"/>
        <w:adjustRightInd w:val="0"/>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 </w:t>
      </w:r>
      <w:r w:rsidR="001D1E35">
        <w:rPr>
          <w:rFonts w:ascii="Times New Roman" w:hAnsi="Times New Roman" w:cs="Times New Roman"/>
          <w:sz w:val="28"/>
          <w:szCs w:val="28"/>
        </w:rPr>
        <w:t xml:space="preserve">o </w:t>
      </w:r>
      <w:r>
        <w:rPr>
          <w:rFonts w:ascii="Times New Roman" w:hAnsi="Times New Roman" w:cs="Times New Roman"/>
          <w:sz w:val="28"/>
          <w:szCs w:val="28"/>
        </w:rPr>
        <w:t xml:space="preserve">echipa </w:t>
      </w:r>
      <w:r w:rsidR="001D1E35">
        <w:rPr>
          <w:rFonts w:ascii="Times New Roman" w:hAnsi="Times New Roman" w:cs="Times New Roman"/>
          <w:sz w:val="28"/>
          <w:szCs w:val="28"/>
        </w:rPr>
        <w:t>specializată pentru stins incendii</w:t>
      </w:r>
      <w:r>
        <w:rPr>
          <w:rFonts w:ascii="Times New Roman" w:hAnsi="Times New Roman" w:cs="Times New Roman"/>
          <w:sz w:val="28"/>
          <w:szCs w:val="28"/>
        </w:rPr>
        <w:t xml:space="preserve"> cu 3 membrii</w:t>
      </w:r>
    </w:p>
    <w:p w14:paraId="26258D26" w14:textId="77777777" w:rsidR="005E343D" w:rsidRDefault="00B36DB5" w:rsidP="001D1E35">
      <w:pPr>
        <w:autoSpaceDE w:val="0"/>
        <w:autoSpaceDN w:val="0"/>
        <w:adjustRightInd w:val="0"/>
        <w:spacing w:after="0" w:line="240" w:lineRule="auto"/>
        <w:ind w:left="1416" w:firstLine="708"/>
        <w:rPr>
          <w:rFonts w:ascii="Times New Roman" w:hAnsi="Times New Roman" w:cs="Times New Roman"/>
          <w:sz w:val="28"/>
          <w:szCs w:val="28"/>
        </w:rPr>
      </w:pPr>
      <w:r>
        <w:rPr>
          <w:rFonts w:ascii="Times New Roman" w:hAnsi="Times New Roman" w:cs="Times New Roman"/>
          <w:sz w:val="28"/>
          <w:szCs w:val="28"/>
        </w:rPr>
        <w:t>-</w:t>
      </w:r>
      <w:r w:rsidR="001D1E35">
        <w:rPr>
          <w:rFonts w:ascii="Times New Roman" w:hAnsi="Times New Roman" w:cs="Times New Roman"/>
          <w:sz w:val="28"/>
          <w:szCs w:val="28"/>
        </w:rPr>
        <w:t xml:space="preserve"> o</w:t>
      </w:r>
      <w:r>
        <w:rPr>
          <w:rFonts w:ascii="Times New Roman" w:hAnsi="Times New Roman" w:cs="Times New Roman"/>
          <w:sz w:val="28"/>
          <w:szCs w:val="28"/>
        </w:rPr>
        <w:t xml:space="preserve"> echipa</w:t>
      </w:r>
      <w:r w:rsidR="001D1E35">
        <w:rPr>
          <w:rFonts w:ascii="Times New Roman" w:hAnsi="Times New Roman" w:cs="Times New Roman"/>
          <w:sz w:val="28"/>
          <w:szCs w:val="28"/>
        </w:rPr>
        <w:t xml:space="preserve"> specializată  pentru </w:t>
      </w:r>
      <w:r>
        <w:rPr>
          <w:rFonts w:ascii="Times New Roman" w:hAnsi="Times New Roman" w:cs="Times New Roman"/>
          <w:sz w:val="28"/>
          <w:szCs w:val="28"/>
        </w:rPr>
        <w:t xml:space="preserve"> </w:t>
      </w:r>
      <w:r w:rsidR="008000A1">
        <w:rPr>
          <w:rFonts w:ascii="Times New Roman" w:hAnsi="Times New Roman" w:cs="Times New Roman"/>
          <w:sz w:val="28"/>
          <w:szCs w:val="28"/>
        </w:rPr>
        <w:t xml:space="preserve"> deblocare-salvare cu 3 </w:t>
      </w:r>
      <w:r>
        <w:rPr>
          <w:rFonts w:ascii="Times New Roman" w:hAnsi="Times New Roman" w:cs="Times New Roman"/>
          <w:sz w:val="28"/>
          <w:szCs w:val="28"/>
        </w:rPr>
        <w:t>membrii</w:t>
      </w:r>
    </w:p>
    <w:p w14:paraId="09A49FEF" w14:textId="77777777" w:rsidR="008000A1" w:rsidRDefault="008000A1" w:rsidP="008000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Compartiment de prevenire cu 4 membrii.</w:t>
      </w:r>
    </w:p>
    <w:p w14:paraId="0B983EFD"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Actiuni de protectie-interventie</w:t>
      </w:r>
    </w:p>
    <w:p w14:paraId="6AB514F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Forțele de interventie specializate actionează conform domeniului lor de competență, pentru:</w:t>
      </w:r>
    </w:p>
    <w:p w14:paraId="3FF3777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 salvarea și /sau protejarea oamenilor, animalelor și bunurilor, evacuarea și transportul victimelor, cazarea sinistratilor, aprovizionarea cu alimente, medicamente și materiale de primă necesitate;</w:t>
      </w:r>
    </w:p>
    <w:p w14:paraId="7A3B019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 acordarea primului ajutor medical si psihologic, precum și participarea la evacuarea populatiei, institutiilor publ</w:t>
      </w:r>
      <w:r w:rsidR="008000A1">
        <w:rPr>
          <w:rFonts w:ascii="Times New Roman" w:hAnsi="Times New Roman" w:cs="Times New Roman"/>
          <w:sz w:val="28"/>
          <w:szCs w:val="28"/>
        </w:rPr>
        <w:t>ice si operatorilor economici</w:t>
      </w:r>
      <w:r>
        <w:rPr>
          <w:rFonts w:ascii="Times New Roman" w:hAnsi="Times New Roman" w:cs="Times New Roman"/>
          <w:sz w:val="28"/>
          <w:szCs w:val="28"/>
        </w:rPr>
        <w:t xml:space="preserve"> afectati;</w:t>
      </w:r>
    </w:p>
    <w:p w14:paraId="44B91D9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 aplicarea măsurilor privind ordinea publică pe timpul producerii situatiei de urgență specifice;</w:t>
      </w:r>
    </w:p>
    <w:p w14:paraId="0CB180A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 dirijarea si indrumarea circulatiei pe direcțiile si in zonele stabilite ca accesibile;</w:t>
      </w:r>
    </w:p>
    <w:p w14:paraId="10A23DA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diminuarea ți /sau eliminarea avariilor la rețele și cladiri cu funcțiuni esențiale, a caror integritate pe durata cutremurelor este vitală pentru protectia civilă: stabile de pompieri și sediile poliției, spitale si alte construcții aferente serviciilor sanitate care sunt dotate cu sectii de chirurgie si de urgența, clădirile institutiilor cu responsabilitate in gestionarea situațiilor de urgență, in apararea si securitatea natională  stabile de producere și distribuție a energiei ți /sau care asigură servicii esentiale pentru celelalte categorii de cladiri mentionate, garajele de vehicule ale serviciilor de urgența de diferite categorii, rezervoare de apa și stații de pompare esențiale pentru situații de urgență, cladiri care conțin gaze toxice, explozivi si alte substanțe periculoase, precum și pentru cai de transport, cladiri pentru invațamant;</w:t>
      </w:r>
    </w:p>
    <w:p w14:paraId="3B22CF4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 limitarea proporțiilor situației de urgență specifice si inlaturarea efectelor acesteia cu mijloacele din dotare.</w:t>
      </w:r>
    </w:p>
    <w:p w14:paraId="4175F04B"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4903480" w14:textId="77777777" w:rsidR="005E343D" w:rsidRDefault="005E343D">
      <w:pPr>
        <w:autoSpaceDE w:val="0"/>
        <w:autoSpaceDN w:val="0"/>
        <w:adjustRightInd w:val="0"/>
        <w:spacing w:after="0" w:line="240" w:lineRule="auto"/>
        <w:jc w:val="both"/>
        <w:rPr>
          <w:rFonts w:ascii="Times New Roman" w:hAnsi="Times New Roman" w:cs="Times New Roman"/>
          <w:sz w:val="28"/>
          <w:szCs w:val="28"/>
        </w:rPr>
      </w:pPr>
    </w:p>
    <w:p w14:paraId="0B3B08BE"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72CB0643" w14:textId="77777777" w:rsidR="005E343D" w:rsidRDefault="00B36DB5">
      <w:pPr>
        <w:autoSpaceDE w:val="0"/>
        <w:autoSpaceDN w:val="0"/>
        <w:adjustRightInd w:val="0"/>
        <w:spacing w:after="0" w:line="240" w:lineRule="auto"/>
        <w:ind w:left="2124" w:firstLine="708"/>
        <w:rPr>
          <w:rFonts w:ascii="Times New Roman" w:hAnsi="Times New Roman" w:cs="Times New Roman"/>
          <w:b/>
          <w:bCs/>
          <w:sz w:val="28"/>
          <w:szCs w:val="28"/>
        </w:rPr>
      </w:pPr>
      <w:r>
        <w:rPr>
          <w:rFonts w:ascii="Times New Roman" w:hAnsi="Times New Roman" w:cs="Times New Roman"/>
          <w:b/>
          <w:bCs/>
          <w:sz w:val="28"/>
          <w:szCs w:val="28"/>
        </w:rPr>
        <w:t>SECȚIUNEA a- 5-a</w:t>
      </w:r>
    </w:p>
    <w:p w14:paraId="71BC1CBE" w14:textId="77777777" w:rsidR="005E343D" w:rsidRDefault="005E343D">
      <w:pPr>
        <w:autoSpaceDE w:val="0"/>
        <w:autoSpaceDN w:val="0"/>
        <w:adjustRightInd w:val="0"/>
        <w:spacing w:after="0" w:line="240" w:lineRule="auto"/>
        <w:ind w:left="2124" w:firstLine="708"/>
        <w:rPr>
          <w:rFonts w:ascii="Times New Roman" w:hAnsi="Times New Roman" w:cs="Times New Roman"/>
          <w:b/>
          <w:bCs/>
          <w:sz w:val="28"/>
          <w:szCs w:val="28"/>
        </w:rPr>
      </w:pPr>
    </w:p>
    <w:p w14:paraId="58A78E26" w14:textId="77777777" w:rsidR="005E343D" w:rsidRDefault="00B36DB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Instruirea</w:t>
      </w:r>
    </w:p>
    <w:p w14:paraId="2F051BA7" w14:textId="77777777" w:rsidR="005E343D" w:rsidRDefault="005E343D">
      <w:pPr>
        <w:autoSpaceDE w:val="0"/>
        <w:autoSpaceDN w:val="0"/>
        <w:adjustRightInd w:val="0"/>
        <w:spacing w:after="0" w:line="240" w:lineRule="auto"/>
        <w:rPr>
          <w:rFonts w:ascii="Times New Roman" w:hAnsi="Times New Roman" w:cs="Times New Roman"/>
          <w:b/>
          <w:bCs/>
          <w:sz w:val="28"/>
          <w:szCs w:val="28"/>
        </w:rPr>
      </w:pPr>
    </w:p>
    <w:p w14:paraId="720292F5" w14:textId="0295B9EB" w:rsidR="005E343D" w:rsidRDefault="008000A1" w:rsidP="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Pregatirea forțelor voluntare</w:t>
      </w:r>
      <w:r w:rsidR="00B36DB5">
        <w:rPr>
          <w:rFonts w:ascii="Times New Roman" w:hAnsi="Times New Roman" w:cs="Times New Roman"/>
          <w:sz w:val="28"/>
          <w:szCs w:val="28"/>
        </w:rPr>
        <w:t xml:space="preserve"> de intervenție se realizeaza in cadrul instituțiilor abilitate prin lege, pe baza unor programe adecvate avizate de Inspectoratul pentru Situații de Urgența județean și aprobate de Comitetul Judetean pentru Situații de Urgență, Prefectul, primarul si conducerile tehnico-administrative ale operatorilor economici și instituțiilor au obligatia de a asigura cunoasterea de către forțele destinate intervenției, precum si de catre populat</w:t>
      </w:r>
      <w:r w:rsidR="00BA7555">
        <w:rPr>
          <w:rFonts w:ascii="Times New Roman" w:hAnsi="Times New Roman" w:cs="Times New Roman"/>
          <w:sz w:val="28"/>
          <w:szCs w:val="28"/>
        </w:rPr>
        <w:t>i</w:t>
      </w:r>
      <w:r w:rsidR="00B36DB5">
        <w:rPr>
          <w:rFonts w:ascii="Times New Roman" w:hAnsi="Times New Roman" w:cs="Times New Roman"/>
          <w:sz w:val="28"/>
          <w:szCs w:val="28"/>
        </w:rPr>
        <w:t>e / salariați, a modalitaților de acțiune conform planurilor de analiză și acoperire a riscurilor aprobate.</w:t>
      </w:r>
    </w:p>
    <w:p w14:paraId="67CCB12B" w14:textId="77777777" w:rsidR="005E343D" w:rsidRDefault="00B36DB5" w:rsidP="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Pregatirea pentru intervențe a forțelor operaționale se va executa concomitent cu indeplinirea atribuțiilor de baza ce le revin. In perioada premergătoare perioadei la care vor participa la operațiuni de sprijin și asistență, ele vor executa o pregatire particularizata intensive, la specificul fiecărei specialitati.</w:t>
      </w:r>
    </w:p>
    <w:p w14:paraId="32B5BBAD" w14:textId="77777777" w:rsidR="005E343D" w:rsidRDefault="00B36DB5" w:rsidP="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Principala caracteristică a procesului de pregatire va fi standardizarea instruirii de baza la un nivel maxim posibil pentru fiecare componentă a fortelor de protectie civila. O atenție deosebită va fi acordată problemelor specifice, procedurilor de intrebuintare a tehnicii de intervenție, punandu-se accent pe insusirea deprinderilor practice.</w:t>
      </w:r>
    </w:p>
    <w:p w14:paraId="00EDBBC3" w14:textId="77777777" w:rsidR="005E343D" w:rsidRDefault="00B36DB5" w:rsidP="008A01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Sarcina prioritara a instruirii o va constitui profesionalizarea personalului potrivit standardelor naționale prin ședințe de pregatire, convocari și specializari, exerciții si aplicații conform programelor anuale de pregătire.</w:t>
      </w:r>
    </w:p>
    <w:p w14:paraId="3B48C822"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Personalul din serviciul voluntar va fi instruit in scopul mentinerii deprinderilor impuse de utilizarea tehnicii de interventie necesara indeplinirii misiunilor. Treptat, dupa incadrarea integrală a SVSU, se vor mări numărul antrenamentelor ți exercitiilor de specialitate. Instruirea va fi orientată către creșterea stării de operativitate a forțelor.</w:t>
      </w:r>
    </w:p>
    <w:p w14:paraId="7232A534" w14:textId="77777777" w:rsidR="005E343D" w:rsidRDefault="00B36DB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Fortele operationale de protecție civilă vor respecta standardele de operativitate stabilite. Acestea vor fi incadrate cu specialitătile si necesarul tehnicii de luptă prevăzute in organizarea ăi respectiv normele de dotare. Pe măsura ce resursele necesare vor fi realizate, standardele operative vor fi ridicate la niveluri cat mai inalte.</w:t>
      </w:r>
    </w:p>
    <w:p w14:paraId="1BF8B3EE" w14:textId="77777777" w:rsidR="005E343D" w:rsidRDefault="005E343D">
      <w:pPr>
        <w:autoSpaceDE w:val="0"/>
        <w:autoSpaceDN w:val="0"/>
        <w:adjustRightInd w:val="0"/>
        <w:spacing w:after="0" w:line="240" w:lineRule="auto"/>
        <w:ind w:firstLine="708"/>
        <w:rPr>
          <w:rFonts w:ascii="Times New Roman" w:hAnsi="Times New Roman" w:cs="Times New Roman"/>
          <w:sz w:val="28"/>
          <w:szCs w:val="28"/>
        </w:rPr>
      </w:pPr>
    </w:p>
    <w:p w14:paraId="2F1B64A3" w14:textId="77777777" w:rsidR="005E343D" w:rsidRDefault="005E343D">
      <w:pPr>
        <w:autoSpaceDE w:val="0"/>
        <w:autoSpaceDN w:val="0"/>
        <w:adjustRightInd w:val="0"/>
        <w:spacing w:after="0" w:line="240" w:lineRule="auto"/>
        <w:ind w:firstLine="708"/>
        <w:rPr>
          <w:rFonts w:ascii="Times New Roman" w:hAnsi="Times New Roman" w:cs="Times New Roman"/>
          <w:sz w:val="28"/>
          <w:szCs w:val="28"/>
        </w:rPr>
      </w:pPr>
    </w:p>
    <w:p w14:paraId="48F09D60"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SECȚIUNEA a-6-a</w:t>
      </w:r>
    </w:p>
    <w:p w14:paraId="51D255BF"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0D30737B"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Realizarea circuitului informațional-decizional si de cooperare</w:t>
      </w:r>
    </w:p>
    <w:p w14:paraId="16CAE92A"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015F9B9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Sistemul informațional-decizional cuprinde ansamblul subsistemelor destinate observarii, detectarii, masurarii, inregistrarii, stocării și prelucrarii datelor specifice, alarmarii, notificarii, culegerii și transmiterii informatiilor și a deciziilor de catre factorii implicați in actiunile de prevenire și gestionare a unei situatii de urgenta.</w:t>
      </w:r>
    </w:p>
    <w:p w14:paraId="4BDFE311"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716D16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Înțiințarea, avertizarea, prealarmarea și alarmarea </w:t>
      </w:r>
      <w:r>
        <w:rPr>
          <w:rFonts w:ascii="Times New Roman" w:hAnsi="Times New Roman" w:cs="Times New Roman"/>
          <w:sz w:val="28"/>
          <w:szCs w:val="28"/>
        </w:rPr>
        <w:t>se realizeaza in scopul evitarii surprinderii și a luarii masurilor privind adapostirea populatiei, protecției bunurilor materiale, precum și pentru limitarea efectelor dezastrelor, atacurilor din aer și ale actiunilor militare.</w:t>
      </w:r>
    </w:p>
    <w:p w14:paraId="716C33A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Inșiințarea </w:t>
      </w:r>
      <w:r>
        <w:rPr>
          <w:rFonts w:ascii="Times New Roman" w:hAnsi="Times New Roman" w:cs="Times New Roman"/>
          <w:sz w:val="28"/>
          <w:szCs w:val="28"/>
        </w:rPr>
        <w:t>reprezinta activitatea de transmitere a informatiilor autorizate despre iminenta producerii sau producerea riscurilor și /sau a conflictelor armate catre autoritatile administrației publice centrale sau locale, dupa caz, și cuprinde:</w:t>
      </w:r>
    </w:p>
    <w:p w14:paraId="5F05B82C"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-instiintarea despre iminenta producerii sau producerea unor situatii de urgenta;</w:t>
      </w:r>
    </w:p>
    <w:p w14:paraId="79776698"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-instiintarea despre pericolul atacului din aer;</w:t>
      </w:r>
    </w:p>
    <w:p w14:paraId="74A7C3A9"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-inștiințarea despre utilizarea mijloacelor chimice, biologice, nucleare, radiologice, conventional și neconvenționale. </w:t>
      </w:r>
    </w:p>
    <w:p w14:paraId="630A20B4"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inștiintarea se realizează de Inspectoratul Județean pentu Situații de Urgență Salaj", pe baza informatiilor primite de la structurile care monitorizeaza sursele de risc sau de la populate, inclusiv prin Sistemul national unic pentru apeluri de urgenta.</w:t>
      </w:r>
    </w:p>
    <w:p w14:paraId="16959267" w14:textId="77777777" w:rsidR="005E343D" w:rsidRDefault="00110CF9" w:rsidP="00110CF9">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Mesajele de inș</w:t>
      </w:r>
      <w:r w:rsidR="00B36DB5">
        <w:rPr>
          <w:rFonts w:ascii="Times New Roman" w:hAnsi="Times New Roman" w:cs="Times New Roman"/>
          <w:sz w:val="28"/>
          <w:szCs w:val="28"/>
        </w:rPr>
        <w:t>tiintare despre pericolul atacurilor din aer vizeaza introducerea situatiilor de alarma aeriana și incetarea alarmei și se introduc pe baza informatiilor primite de la organismul de conducere al Fortelor Aeriene, conform protocoalelor</w:t>
      </w:r>
      <w:r>
        <w:rPr>
          <w:rFonts w:ascii="Times New Roman" w:hAnsi="Times New Roman" w:cs="Times New Roman"/>
          <w:sz w:val="28"/>
          <w:szCs w:val="28"/>
        </w:rPr>
        <w:t xml:space="preserve"> </w:t>
      </w:r>
      <w:r w:rsidR="00B36DB5">
        <w:rPr>
          <w:rFonts w:ascii="Times New Roman" w:hAnsi="Times New Roman" w:cs="Times New Roman"/>
          <w:sz w:val="28"/>
          <w:szCs w:val="28"/>
        </w:rPr>
        <w:t>incheiate in acest sens.</w:t>
      </w:r>
    </w:p>
    <w:p w14:paraId="031E3A4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Mesajele de inștiintare despre iminenta producerii sau producerea unor situatii de urgenta vizeaza iminenta declanșarii sau declanșarea unor tipuri de risc.</w:t>
      </w:r>
    </w:p>
    <w:p w14:paraId="39AFA7B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Mesajele despre utilizarea mijloacelor chimice, biologice, nucleare, rediologice, conventional și neconventionale vizeaza pericolul contaminarii, directia de deplasare a norului toxic și se transmit pe baza datelor §i informatiilor primite de la structurile specializate din cadrul categoriilor de forte armate, pe baza planurilor de cooperare incheiate conform legislatiei in vigoare.</w:t>
      </w:r>
    </w:p>
    <w:p w14:paraId="22C1E81C" w14:textId="77777777" w:rsidR="005E343D" w:rsidRDefault="00B36DB5" w:rsidP="00110C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Prealarmarea </w:t>
      </w:r>
      <w:r>
        <w:rPr>
          <w:rFonts w:ascii="Times New Roman" w:hAnsi="Times New Roman" w:cs="Times New Roman"/>
          <w:sz w:val="28"/>
          <w:szCs w:val="28"/>
        </w:rPr>
        <w:t>reprezinta activitatea de transmitere catre autoritatile publice locale a</w:t>
      </w:r>
      <w:r w:rsidR="00110CF9">
        <w:rPr>
          <w:rFonts w:ascii="Times New Roman" w:hAnsi="Times New Roman" w:cs="Times New Roman"/>
          <w:sz w:val="28"/>
          <w:szCs w:val="28"/>
        </w:rPr>
        <w:t xml:space="preserve"> </w:t>
      </w:r>
      <w:r>
        <w:rPr>
          <w:rFonts w:ascii="Times New Roman" w:hAnsi="Times New Roman" w:cs="Times New Roman"/>
          <w:sz w:val="28"/>
          <w:szCs w:val="28"/>
        </w:rPr>
        <w:t>mesajelor /semnalelor /informatiilor despre probabilitatea producerii unor situatii de urgenta sau a</w:t>
      </w:r>
      <w:r w:rsidR="00110CF9">
        <w:rPr>
          <w:rFonts w:ascii="Times New Roman" w:hAnsi="Times New Roman" w:cs="Times New Roman"/>
          <w:sz w:val="28"/>
          <w:szCs w:val="28"/>
        </w:rPr>
        <w:t xml:space="preserve"> </w:t>
      </w:r>
      <w:r>
        <w:rPr>
          <w:rFonts w:ascii="Times New Roman" w:hAnsi="Times New Roman" w:cs="Times New Roman"/>
          <w:sz w:val="28"/>
          <w:szCs w:val="28"/>
        </w:rPr>
        <w:t>atacurilor din aer.</w:t>
      </w:r>
    </w:p>
    <w:p w14:paraId="03F22F6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Prealarmarea se realizaza de Inspectoratul Judetean pentru Situatii de Urgenta "Porolissum " Salaj.</w:t>
      </w:r>
    </w:p>
    <w:p w14:paraId="7D10280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iCs/>
          <w:sz w:val="28"/>
          <w:szCs w:val="28"/>
        </w:rPr>
        <w:t xml:space="preserve">Alarmarea populaței </w:t>
      </w:r>
      <w:r>
        <w:rPr>
          <w:rFonts w:ascii="Times New Roman" w:hAnsi="Times New Roman" w:cs="Times New Roman"/>
          <w:sz w:val="28"/>
          <w:szCs w:val="28"/>
        </w:rPr>
        <w:t>reprezinta activitatea de transmitere a mesajelor despre iminenta producerii unor situatii de urgenta sau a unui atac aerian și se realizeaza de catre ISUJ sau autoritatile administratiei publice locale, dupa caz, prin mijloace de alarmare specifice, pe baza inștiintarii de la structurile abilitate.</w:t>
      </w:r>
    </w:p>
    <w:p w14:paraId="6FDB75B1" w14:textId="5BF09B4A"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Alarmarea trebuie sa fie oportuna, autentica, stabila </w:t>
      </w:r>
      <w:r w:rsidR="00507D24">
        <w:rPr>
          <w:rFonts w:ascii="Times New Roman" w:hAnsi="Times New Roman" w:cs="Times New Roman"/>
          <w:sz w:val="28"/>
          <w:szCs w:val="28"/>
        </w:rPr>
        <w:t>ș</w:t>
      </w:r>
      <w:r>
        <w:rPr>
          <w:rFonts w:ascii="Times New Roman" w:hAnsi="Times New Roman" w:cs="Times New Roman"/>
          <w:sz w:val="28"/>
          <w:szCs w:val="28"/>
        </w:rPr>
        <w:t>i sa asigure in bune condiții prevenirea populatiei:</w:t>
      </w:r>
    </w:p>
    <w:p w14:paraId="513F0481"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oportuna - </w:t>
      </w:r>
      <w:r>
        <w:rPr>
          <w:rFonts w:ascii="Times New Roman" w:hAnsi="Times New Roman" w:cs="Times New Roman"/>
          <w:sz w:val="28"/>
          <w:szCs w:val="28"/>
        </w:rPr>
        <w:t>daca asigura preve</w:t>
      </w:r>
      <w:r w:rsidR="00110CF9">
        <w:rPr>
          <w:rFonts w:ascii="Times New Roman" w:hAnsi="Times New Roman" w:cs="Times New Roman"/>
          <w:sz w:val="28"/>
          <w:szCs w:val="28"/>
        </w:rPr>
        <w:t>nirea populatiei in timp scurt ș</w:t>
      </w:r>
      <w:r>
        <w:rPr>
          <w:rFonts w:ascii="Times New Roman" w:hAnsi="Times New Roman" w:cs="Times New Roman"/>
          <w:sz w:val="28"/>
          <w:szCs w:val="28"/>
        </w:rPr>
        <w:t>i se realizeaza prin mijloace și sisteme de alarmare care sa poata fi actionate imediat la aparitia pericolului atacurilor din aer sau producerii unor dezastre.</w:t>
      </w:r>
    </w:p>
    <w:p w14:paraId="799CB6C8"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 xml:space="preserve">autentica - </w:t>
      </w:r>
      <w:r>
        <w:rPr>
          <w:rFonts w:ascii="Times New Roman" w:hAnsi="Times New Roman" w:cs="Times New Roman"/>
          <w:sz w:val="28"/>
          <w:szCs w:val="28"/>
        </w:rPr>
        <w:t>transmiterea semnalelor destinate prevenirii populatiei se realizeaza prin mijloace specifice de catre personalul stabilit prin decizii ale presedintilor comitetelor pentru situatii de urgenta.</w:t>
      </w:r>
    </w:p>
    <w:p w14:paraId="0C1D0268" w14:textId="77777777" w:rsidR="005E343D" w:rsidRDefault="00B36DB5">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stabila - </w:t>
      </w:r>
      <w:r>
        <w:rPr>
          <w:rFonts w:ascii="Times New Roman" w:hAnsi="Times New Roman" w:cs="Times New Roman"/>
          <w:sz w:val="28"/>
          <w:szCs w:val="28"/>
        </w:rPr>
        <w:t>prevenirea populatiei și operatorilor economici se realizeaza in orice situate creata și se obtine prin:</w:t>
      </w:r>
    </w:p>
    <w:p w14:paraId="4FF20B0D" w14:textId="77777777" w:rsidR="005E343D" w:rsidRDefault="00B36DB5">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mentinerea mijloacelor de alarmare in permanenta stare de functionare;</w:t>
      </w:r>
    </w:p>
    <w:p w14:paraId="139EBF34" w14:textId="77777777" w:rsidR="005E343D" w:rsidRDefault="00B36DB5">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folosirea mai multor tipuri de mijloace de alarmare care sa se bazeze pe surse energetice diferite de functionare: retea industriala, grupuri electrogene, acumulatoare;</w:t>
      </w:r>
    </w:p>
    <w:p w14:paraId="4C19DA53" w14:textId="77777777" w:rsidR="005E343D" w:rsidRDefault="00B36DB5">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verificarea periodica a dispozitivelor de acționare a mijloacelor de alarmare afectate in urma riscurilor produse;</w:t>
      </w:r>
    </w:p>
    <w:p w14:paraId="16D970FB" w14:textId="77777777" w:rsidR="005E343D" w:rsidRDefault="00B36DB5">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intensitatea acustica a semnalelor de alarmare sa fie cu cel puțin 6-10 dB mai mare decat zgomotul de fond.</w:t>
      </w:r>
    </w:p>
    <w:p w14:paraId="2ED003F5" w14:textId="77777777" w:rsidR="005E343D" w:rsidRDefault="00B36DB5" w:rsidP="00110C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Mesajele de avertizare și alarmare se trans</w:t>
      </w:r>
      <w:r w:rsidR="00110CF9">
        <w:rPr>
          <w:rFonts w:ascii="Times New Roman" w:hAnsi="Times New Roman" w:cs="Times New Roman"/>
          <w:sz w:val="28"/>
          <w:szCs w:val="28"/>
        </w:rPr>
        <w:t>mit obligatoriu, cu prioritate ș</w:t>
      </w:r>
      <w:r>
        <w:rPr>
          <w:rFonts w:ascii="Times New Roman" w:hAnsi="Times New Roman" w:cs="Times New Roman"/>
          <w:sz w:val="28"/>
          <w:szCs w:val="28"/>
        </w:rPr>
        <w:t>i gratuit prin toate</w:t>
      </w:r>
      <w:r w:rsidR="00110CF9">
        <w:rPr>
          <w:rFonts w:ascii="Times New Roman" w:hAnsi="Times New Roman" w:cs="Times New Roman"/>
          <w:sz w:val="28"/>
          <w:szCs w:val="28"/>
        </w:rPr>
        <w:t xml:space="preserve"> </w:t>
      </w:r>
      <w:r>
        <w:rPr>
          <w:rFonts w:ascii="Times New Roman" w:hAnsi="Times New Roman" w:cs="Times New Roman"/>
          <w:sz w:val="28"/>
          <w:szCs w:val="28"/>
        </w:rPr>
        <w:t>sistemele de telecomunicații, posturile si rețelele de radio și de televiziune locale, inclusiv prin satelit și cablu, care operează pe teritoriul comunei, la solicitarea președintelui comitetului local pentru situații de urgența</w:t>
      </w:r>
    </w:p>
    <w:p w14:paraId="7D349F5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In cazul producerii unor dezastre locale, folosirea mijloacelor de alarmare se realizează cu</w:t>
      </w:r>
    </w:p>
    <w:p w14:paraId="66D309C1"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aprobarea prefectului, primarului localitații ori a conducătorului instituției publice sau operatorului economic implicat, dupa caz, sau a imputernicitilor acestora.</w:t>
      </w:r>
    </w:p>
    <w:p w14:paraId="492A0FE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Folosirea mijloacelor tehnice de alarmare in alte scopuri decat cele pentru care sunt destinate este interzisa.</w:t>
      </w:r>
    </w:p>
    <w:p w14:paraId="6DB0BBC6"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Sistemul de inștiințare, avertizare și alarmare al localitatii, institutii publice si operatori economici se intreține si se verifică periodic prin executarea de antrenamente și exerciții.</w:t>
      </w:r>
    </w:p>
    <w:p w14:paraId="3020973D"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D56BFD2"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3409D220" w14:textId="77777777" w:rsidR="005E343D" w:rsidRDefault="005E343D">
      <w:pPr>
        <w:autoSpaceDE w:val="0"/>
        <w:autoSpaceDN w:val="0"/>
        <w:adjustRightInd w:val="0"/>
        <w:spacing w:after="0" w:line="240" w:lineRule="auto"/>
        <w:jc w:val="both"/>
        <w:rPr>
          <w:rFonts w:ascii="Times New Roman" w:hAnsi="Times New Roman" w:cs="Times New Roman"/>
          <w:sz w:val="28"/>
          <w:szCs w:val="28"/>
        </w:rPr>
      </w:pPr>
    </w:p>
    <w:p w14:paraId="77CEF2C2"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5943F436"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CAPITOLUL V.</w:t>
      </w:r>
    </w:p>
    <w:p w14:paraId="1EFC9FA6" w14:textId="77777777" w:rsidR="005E343D" w:rsidRDefault="005E343D">
      <w:pPr>
        <w:tabs>
          <w:tab w:val="left" w:pos="3090"/>
        </w:tabs>
        <w:autoSpaceDE w:val="0"/>
        <w:autoSpaceDN w:val="0"/>
        <w:adjustRightInd w:val="0"/>
        <w:spacing w:after="0" w:line="240" w:lineRule="auto"/>
        <w:jc w:val="center"/>
        <w:rPr>
          <w:rFonts w:ascii="Times New Roman" w:hAnsi="Times New Roman" w:cs="Times New Roman"/>
          <w:b/>
          <w:bCs/>
          <w:sz w:val="28"/>
          <w:szCs w:val="28"/>
        </w:rPr>
      </w:pPr>
    </w:p>
    <w:p w14:paraId="5C856996"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RESURSE </w:t>
      </w:r>
      <w:r>
        <w:rPr>
          <w:rFonts w:ascii="Times New Roman" w:hAnsi="Times New Roman" w:cs="Times New Roman"/>
          <w:b/>
          <w:sz w:val="28"/>
          <w:szCs w:val="28"/>
        </w:rPr>
        <w:t xml:space="preserve">UMANE, </w:t>
      </w:r>
      <w:r>
        <w:rPr>
          <w:rFonts w:ascii="Times New Roman" w:hAnsi="Times New Roman" w:cs="Times New Roman"/>
          <w:b/>
          <w:bCs/>
          <w:sz w:val="28"/>
          <w:szCs w:val="28"/>
        </w:rPr>
        <w:t>MATERIALE Ș1 FINANCIARE</w:t>
      </w:r>
    </w:p>
    <w:p w14:paraId="053087DF" w14:textId="77777777" w:rsidR="005E343D" w:rsidRDefault="005E343D" w:rsidP="00BF0E49">
      <w:pPr>
        <w:autoSpaceDE w:val="0"/>
        <w:autoSpaceDN w:val="0"/>
        <w:adjustRightInd w:val="0"/>
        <w:spacing w:after="0" w:line="240" w:lineRule="auto"/>
        <w:jc w:val="both"/>
        <w:rPr>
          <w:rFonts w:ascii="Times New Roman" w:hAnsi="Times New Roman" w:cs="Times New Roman"/>
          <w:b/>
          <w:bCs/>
          <w:sz w:val="28"/>
          <w:szCs w:val="28"/>
        </w:rPr>
      </w:pPr>
    </w:p>
    <w:p w14:paraId="31D92A76" w14:textId="77777777" w:rsidR="00BF0E49" w:rsidRDefault="00B36DB5" w:rsidP="00BF0E49">
      <w:pPr>
        <w:autoSpaceDE w:val="0"/>
        <w:autoSpaceDN w:val="0"/>
        <w:adjustRightInd w:val="0"/>
        <w:spacing w:after="0" w:line="240" w:lineRule="auto"/>
        <w:jc w:val="both"/>
        <w:rPr>
          <w:rFonts w:ascii="Times New Roman" w:hAnsi="Times New Roman" w:cs="Times New Roman"/>
          <w:sz w:val="28"/>
          <w:szCs w:val="28"/>
        </w:rPr>
      </w:pPr>
      <w:r w:rsidRPr="00BF0E49">
        <w:rPr>
          <w:rFonts w:ascii="Times New Roman" w:hAnsi="Times New Roman" w:cs="Times New Roman"/>
          <w:sz w:val="28"/>
          <w:szCs w:val="28"/>
        </w:rPr>
        <w:t>In functie de categoriile de riscuri identificate, mecanismele și condițiile de producere /manifestare, amploarea si efectele posibile ale acestora se vor stabili tipurile de forțe și mijloace necesare de prevenire și combatere a riscurilor in cadrul SVSU, astfel:</w:t>
      </w:r>
      <w:r w:rsidR="00BF0E49" w:rsidRPr="00BF0E49">
        <w:rPr>
          <w:rFonts w:ascii="Times New Roman" w:hAnsi="Times New Roman" w:cs="Times New Roman"/>
          <w:sz w:val="28"/>
          <w:szCs w:val="28"/>
        </w:rPr>
        <w:t xml:space="preserve"> </w:t>
      </w:r>
    </w:p>
    <w:p w14:paraId="733ED066" w14:textId="77777777" w:rsidR="00BF0E49" w:rsidRPr="00BF0E49" w:rsidRDefault="00BF0E49" w:rsidP="00BF0E49">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BF0E49">
        <w:rPr>
          <w:rFonts w:ascii="Times New Roman" w:hAnsi="Times New Roman" w:cs="Times New Roman"/>
          <w:sz w:val="28"/>
          <w:szCs w:val="28"/>
        </w:rPr>
        <w:t>Şef SVSU 1 pers.</w:t>
      </w:r>
    </w:p>
    <w:p w14:paraId="4BCDC999" w14:textId="77777777" w:rsidR="00BF0E49" w:rsidRDefault="00BF0E49" w:rsidP="00BF0E49">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Formații  de intervenţie având  6 membrii din care :</w:t>
      </w:r>
    </w:p>
    <w:p w14:paraId="30BBC5D4" w14:textId="77777777" w:rsidR="00BF0E49" w:rsidRDefault="00BF0E49" w:rsidP="00BF0E49">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o echipa specializată pentru stins incendii cu 3 membrii</w:t>
      </w:r>
    </w:p>
    <w:p w14:paraId="2EA1284A" w14:textId="77777777" w:rsidR="00BF0E49" w:rsidRDefault="00BF0E49" w:rsidP="00BF0E49">
      <w:pPr>
        <w:autoSpaceDE w:val="0"/>
        <w:autoSpaceDN w:val="0"/>
        <w:adjustRightInd w:val="0"/>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o echipa specializată  pentru   deblocare-salvare cu 3 membrii</w:t>
      </w:r>
    </w:p>
    <w:p w14:paraId="7793634A" w14:textId="77777777" w:rsidR="00BF0E49" w:rsidRDefault="00BF0E49" w:rsidP="00BF0E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Compartiment de prevenire cu 4 membrii.</w:t>
      </w:r>
    </w:p>
    <w:p w14:paraId="6C5507DD" w14:textId="77777777" w:rsidR="005E343D" w:rsidRDefault="00B36DB5" w:rsidP="00F31A50">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Activitațile preventive planificate, organizate și desfășurate in scopul acoperirii riscurilor sunt:</w:t>
      </w:r>
    </w:p>
    <w:p w14:paraId="151B9E6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controale și inspectii de prevenire</w:t>
      </w:r>
    </w:p>
    <w:p w14:paraId="5F98854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asistența tehnică de specialitate</w:t>
      </w:r>
    </w:p>
    <w:p w14:paraId="793E911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informarea preventivă</w:t>
      </w:r>
    </w:p>
    <w:p w14:paraId="70503EEC"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pregătirea populatiei si salariaților</w:t>
      </w:r>
    </w:p>
    <w:p w14:paraId="518AC66A"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constatarea și propunerea spre sanctionare a incalcarilor de la prevederile legale</w:t>
      </w:r>
      <w:r w:rsidR="004A601C">
        <w:rPr>
          <w:rFonts w:ascii="Times New Roman" w:hAnsi="Times New Roman" w:cs="Times New Roman"/>
          <w:sz w:val="28"/>
          <w:szCs w:val="28"/>
        </w:rPr>
        <w:t>.</w:t>
      </w:r>
    </w:p>
    <w:p w14:paraId="53EAB2E3"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Pe langa structurile serviciilor publice comunitare profesioniste §i voluntare pentru situații de urgenta, mai pot acționa: unitațile poliției, jandarmeriei, structurile poliției locale (comunitare), unitati speciale de aviate si SMURD., unitațile specializate /detașamente din cadrul Ministerului Apararii Naționale, unitatile pentru asistența medicala de urgenta ale Ministerului Sanatații, organizatiile  nonguvernamentale specializate in acțiuni de salvare, unitatile și formațiunile sanitare si de inspecție sanitar-veterinara, formatiuni de paza a persoanelor și a bunurilor, precum și detașamente si echipe din cadrul serviciilor publice descentralizate și societaților comerciale specializate, incluse in planurile de aparare și dotate cu forțe și mijloace de intervenție, formatiunile de voluntari ai societații civile specializați in intervenția in situații de urgența si organizați in ONG-uri cu activitați specifice.</w:t>
      </w:r>
    </w:p>
    <w:p w14:paraId="6DDD9B4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Forțele auxiliare se stabilesc din randul populației si salariaților, formatiunilor de voluntari, altele decat cele instruite special pentru situații de urgența, care acționeaza conform sarcinilor stabilite pentru formatiile de protecție civila organizate la operatorii economici și societațile comerciale in planul de aparare specific.</w:t>
      </w:r>
    </w:p>
    <w:p w14:paraId="699A294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Resursele financiare necesare actiunilor și măsurilor pentru prevenirea și gestionarea unei situatii de urgența specifice se suportă, potrivit legii, din bugetul local(fondurile colectate din taxa specială de protectie civila) , precum și din alte surse interne și Internationale, in scopul realizării actiunilor și măsurilor de prevenire, interventie operativă, recuperare și reabilitare, inclusiv pentru dotarea cu utilaje, echipamente, materiale și tehnica necesare și pentru intretinerea acestora, precum și pentru pregatirea efectivelor, atat pentru forțele profesioniste cat și pentru forțele specializate voluntare din cadrul localitatii.</w:t>
      </w:r>
    </w:p>
    <w:p w14:paraId="5A2ECE87"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Costurile prevenirii sunt actuale, iar beneficiile viitoare. Avand in vedere faptul că prevenirea este o activitate permanenta, logistica trebuie sa asigure derularea tuturor etapelor apărarii impotriva dezastrelor, astfel:</w:t>
      </w:r>
    </w:p>
    <w:p w14:paraId="50B5F84B"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asigurarea finanțarii programelor pentru diminuarea riscurilor asupra vietii și sanatatii populatiei, mediului înconjurator, valorilor materiale și culturale;</w:t>
      </w:r>
    </w:p>
    <w:p w14:paraId="70033A9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asigurarea finanțarii și derulării programelor de imbunatatirea dotarii pentru gestionarea dezastrelor;</w:t>
      </w:r>
    </w:p>
    <w:p w14:paraId="46ECDCB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asigurarea resurselor necesare functionarii structurilor cu activitate in domeniul prevenirii și gestionarii dezastrelor;</w:t>
      </w:r>
    </w:p>
    <w:p w14:paraId="07DD765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finanțarea programelor pentru pregatirea autoritatilor și populației;</w:t>
      </w:r>
    </w:p>
    <w:p w14:paraId="56109641"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constituirea prin bugete, procentual fața de prevederile acestora, de fonduri pentru</w:t>
      </w:r>
    </w:p>
    <w:p w14:paraId="5561287C" w14:textId="77777777" w:rsidR="005E343D" w:rsidRDefault="00B36D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intervenție la dispoziția autorităților cu atribuțiuni in managementul dezastrelor;</w:t>
      </w:r>
    </w:p>
    <w:p w14:paraId="0B5AF3F8"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constituirea și improspatarea stocurilor de materiale necesare in situații de dezastre.</w:t>
      </w:r>
    </w:p>
    <w:p w14:paraId="3B4E192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Finanțarea acțiunilor preventive, de intervenție și reabilitare se face, potrivit legii, prin bugetul local al comunei, precum și ale institutiilor și operatorilor economici, din alte surse interne și internationale.</w:t>
      </w:r>
    </w:p>
    <w:p w14:paraId="3E28DA5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Finanțarea măsurilor și acțiunilor de protecție și supraviețuire a populației pe timpul și dupa producerea situațiilor de urgența se face astfel:</w:t>
      </w:r>
    </w:p>
    <w:p w14:paraId="404E2E20"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prin bugetul local, daca situația de urgența s-a produs la nivelul unitații administrativ teritoriale a comunei;</w:t>
      </w:r>
    </w:p>
    <w:p w14:paraId="124C63A2"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prin bugetul de stat, daca situația de urgența s-a produs la nivel national sau nivelul mai multor județe;</w:t>
      </w:r>
    </w:p>
    <w:p w14:paraId="179707CF"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operatorii economici și instituțiile publice au obligația prevederii in bugetele proprii a fondurilor necesare protecției si supravietuirii salariatilor pentru asigurarea continuitații activitatii pe timpul situatiilor de urgența.</w:t>
      </w:r>
    </w:p>
    <w:p w14:paraId="18134E64"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Resursele materiale sunt asigurate potrivit normelor de dotare emise dea catre ministere pe domenii de activitate, autoritațile centrale și locale ale administratiei publice, cu avizul inspectoratului pentru situatii de urgența județean. Este necesara realizarea unor baze de date și a unor programe informatice care sa fundamenteze alegerea prioritaților in activitatea preventiva.</w:t>
      </w:r>
    </w:p>
    <w:p w14:paraId="37B32307"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6E538F11"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16A482FA" w14:textId="77777777" w:rsidR="005E343D" w:rsidRDefault="00B36D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CAPITOLUL VI. LOGISTICA ACTIUNILOR</w:t>
      </w:r>
    </w:p>
    <w:p w14:paraId="404177C7"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2A9CE7A8" w14:textId="77777777" w:rsidR="005E343D" w:rsidRDefault="005E343D">
      <w:pPr>
        <w:autoSpaceDE w:val="0"/>
        <w:autoSpaceDN w:val="0"/>
        <w:adjustRightInd w:val="0"/>
        <w:spacing w:after="0" w:line="240" w:lineRule="auto"/>
        <w:jc w:val="center"/>
        <w:rPr>
          <w:rFonts w:ascii="Times New Roman" w:hAnsi="Times New Roman" w:cs="Times New Roman"/>
          <w:b/>
          <w:bCs/>
          <w:sz w:val="28"/>
          <w:szCs w:val="28"/>
        </w:rPr>
      </w:pPr>
    </w:p>
    <w:p w14:paraId="606FF41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Logistica trebuie sa-și adapteze capabilitațile la scopurile și obiectivele cuprinse in strategia protecției civile, prin stabilirea prioritaților necesare asigurarii unui sprijin adecvat, dinamic și oportun pentru sustinerea forțelor. Sistemul logistic trebuie sa asigure libertatea de acțiune atat pe timp de pace, cat și in situatii de criza sau razboi. Pentru sustinerea participarii la noi tipuri de angajamente /misiuni multinationale de sprijin și asistența umanitara, acesta trebuie sa fie suplu și flexibil.</w:t>
      </w:r>
    </w:p>
    <w:p w14:paraId="41F505C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Sistemul forțelor și mijloacelor de interventie in cazul producerii unei situatii de urgența se stabilește prin planurile de apărare specifice, de catre autoritatile, institutiile publice, societatea civila și operatorii economici cu atributii in acest domeniu, conform regulamentelor privind prevenirea și gestionarea situatiilor de urgența specifice tipurilor de riscuri.</w:t>
      </w:r>
    </w:p>
    <w:p w14:paraId="6FEC80AE"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Forțele si mijloacele de intervenție se organizeaza, se stabilesc și se pregatesc din timp si actioneaza conform sarcinilor stabilite prin planurile de protecție specifice.</w:t>
      </w:r>
    </w:p>
    <w:p w14:paraId="5F119309" w14:textId="77777777" w:rsidR="005E343D" w:rsidRDefault="00B36D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Logistica actiunilor de pregatire teoretica si practica, de prevenire și gestionare a situatiei de urgenta specifice se asigura de catre autoritatile administratiei publice locale, institutiile si operatorii economici cu atribuții in domeniu, in raport de raspunderi, masuri si resurse necesare.</w:t>
      </w:r>
    </w:p>
    <w:p w14:paraId="4042BBFA" w14:textId="77777777" w:rsidR="005E343D" w:rsidRDefault="005E343D">
      <w:pPr>
        <w:autoSpaceDE w:val="0"/>
        <w:autoSpaceDN w:val="0"/>
        <w:adjustRightInd w:val="0"/>
        <w:spacing w:after="0" w:line="240" w:lineRule="auto"/>
        <w:ind w:firstLine="708"/>
        <w:jc w:val="both"/>
        <w:rPr>
          <w:rFonts w:ascii="Times New Roman" w:hAnsi="Times New Roman" w:cs="Times New Roman"/>
          <w:sz w:val="28"/>
          <w:szCs w:val="28"/>
        </w:rPr>
      </w:pPr>
    </w:p>
    <w:p w14:paraId="5B323B63" w14:textId="77777777" w:rsidR="005E343D" w:rsidRDefault="005E343D">
      <w:pPr>
        <w:autoSpaceDE w:val="0"/>
        <w:autoSpaceDN w:val="0"/>
        <w:adjustRightInd w:val="0"/>
        <w:spacing w:after="0" w:line="240" w:lineRule="auto"/>
        <w:ind w:firstLine="708"/>
        <w:jc w:val="center"/>
        <w:rPr>
          <w:rFonts w:ascii="Times New Roman" w:hAnsi="Times New Roman" w:cs="Times New Roman"/>
          <w:sz w:val="28"/>
          <w:szCs w:val="28"/>
        </w:rPr>
      </w:pPr>
    </w:p>
    <w:p w14:paraId="311D2F70" w14:textId="77777777" w:rsidR="005E343D" w:rsidRDefault="005E343D">
      <w:pPr>
        <w:autoSpaceDE w:val="0"/>
        <w:autoSpaceDN w:val="0"/>
        <w:adjustRightInd w:val="0"/>
        <w:spacing w:after="0" w:line="240" w:lineRule="auto"/>
        <w:ind w:firstLine="708"/>
        <w:jc w:val="center"/>
        <w:rPr>
          <w:rFonts w:ascii="Times New Roman" w:hAnsi="Times New Roman" w:cs="Times New Roman"/>
          <w:sz w:val="28"/>
          <w:szCs w:val="28"/>
        </w:rPr>
      </w:pPr>
    </w:p>
    <w:p w14:paraId="47B1B9CC" w14:textId="77777777" w:rsidR="005E343D" w:rsidRDefault="005E343D">
      <w:pPr>
        <w:autoSpaceDE w:val="0"/>
        <w:autoSpaceDN w:val="0"/>
        <w:adjustRightInd w:val="0"/>
        <w:spacing w:after="0" w:line="240" w:lineRule="auto"/>
        <w:ind w:firstLine="708"/>
        <w:jc w:val="center"/>
        <w:rPr>
          <w:rFonts w:ascii="Times New Roman" w:hAnsi="Times New Roman" w:cs="Times New Roman"/>
          <w:sz w:val="28"/>
          <w:szCs w:val="28"/>
        </w:rPr>
      </w:pPr>
    </w:p>
    <w:p w14:paraId="0831A659" w14:textId="77777777" w:rsidR="005E343D" w:rsidRDefault="005E343D">
      <w:pPr>
        <w:autoSpaceDE w:val="0"/>
        <w:autoSpaceDN w:val="0"/>
        <w:adjustRightInd w:val="0"/>
        <w:spacing w:after="0" w:line="240" w:lineRule="auto"/>
        <w:ind w:firstLine="708"/>
        <w:jc w:val="center"/>
        <w:rPr>
          <w:rFonts w:ascii="Times New Roman" w:hAnsi="Times New Roman" w:cs="Times New Roman"/>
          <w:sz w:val="28"/>
          <w:szCs w:val="28"/>
        </w:rPr>
      </w:pPr>
    </w:p>
    <w:p w14:paraId="73C752A3" w14:textId="77777777" w:rsidR="005E343D" w:rsidRDefault="00B36D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Întocmit,</w:t>
      </w:r>
    </w:p>
    <w:p w14:paraId="40BA1ACB" w14:textId="77777777" w:rsidR="005E343D" w:rsidRDefault="00B36DB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Comitetul Local pentru Situații de Urgență al comunei Hereclean</w:t>
      </w:r>
    </w:p>
    <w:p w14:paraId="3EA2C705" w14:textId="77777777" w:rsidR="005E343D" w:rsidRDefault="005E343D">
      <w:pPr>
        <w:autoSpaceDE w:val="0"/>
        <w:autoSpaceDN w:val="0"/>
        <w:adjustRightInd w:val="0"/>
        <w:spacing w:after="0" w:line="240" w:lineRule="auto"/>
        <w:jc w:val="center"/>
        <w:rPr>
          <w:rFonts w:ascii="Times New Roman" w:hAnsi="Times New Roman" w:cs="Times New Roman"/>
          <w:b/>
          <w:sz w:val="28"/>
          <w:szCs w:val="28"/>
        </w:rPr>
      </w:pPr>
    </w:p>
    <w:p w14:paraId="05B9EC87" w14:textId="77777777" w:rsidR="005E343D" w:rsidRDefault="00AC7C0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PREŞ</w:t>
      </w:r>
      <w:r w:rsidR="00B36DB5">
        <w:rPr>
          <w:rFonts w:ascii="Times New Roman" w:hAnsi="Times New Roman" w:cs="Times New Roman"/>
          <w:b/>
          <w:bCs/>
          <w:sz w:val="28"/>
          <w:szCs w:val="28"/>
        </w:rPr>
        <w:t>EDINTE,</w:t>
      </w:r>
    </w:p>
    <w:p w14:paraId="48B3A520" w14:textId="77777777" w:rsidR="005E343D" w:rsidRDefault="00B36DB5">
      <w:pPr>
        <w:jc w:val="center"/>
        <w:rPr>
          <w:sz w:val="28"/>
          <w:szCs w:val="28"/>
        </w:rPr>
      </w:pPr>
      <w:r>
        <w:rPr>
          <w:b/>
          <w:sz w:val="28"/>
          <w:szCs w:val="28"/>
        </w:rPr>
        <w:t>DOBRAI  FRANCISC</w:t>
      </w:r>
    </w:p>
    <w:sectPr w:rsidR="005E34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8D22" w14:textId="77777777" w:rsidR="00D068F6" w:rsidRDefault="00D068F6">
      <w:pPr>
        <w:spacing w:after="0" w:line="240" w:lineRule="auto"/>
      </w:pPr>
      <w:r>
        <w:separator/>
      </w:r>
    </w:p>
  </w:endnote>
  <w:endnote w:type="continuationSeparator" w:id="0">
    <w:p w14:paraId="6C826A35" w14:textId="77777777" w:rsidR="00D068F6" w:rsidRDefault="00D0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3229"/>
      <w:docPartObj>
        <w:docPartGallery w:val="Page Numbers (Bottom of Page)"/>
        <w:docPartUnique/>
      </w:docPartObj>
    </w:sdtPr>
    <w:sdtEndPr>
      <w:rPr>
        <w:noProof/>
      </w:rPr>
    </w:sdtEndPr>
    <w:sdtContent>
      <w:p w14:paraId="11F09EDA" w14:textId="77777777" w:rsidR="00FE5502" w:rsidRDefault="00FE5502">
        <w:pPr>
          <w:pStyle w:val="Footer"/>
          <w:jc w:val="center"/>
        </w:pPr>
        <w:r>
          <w:fldChar w:fldCharType="begin"/>
        </w:r>
        <w:r>
          <w:instrText xml:space="preserve"> PAGE   \* MERGEFORMAT </w:instrText>
        </w:r>
        <w:r>
          <w:fldChar w:fldCharType="separate"/>
        </w:r>
        <w:r w:rsidR="00201CED">
          <w:rPr>
            <w:noProof/>
          </w:rPr>
          <w:t>2</w:t>
        </w:r>
        <w:r>
          <w:rPr>
            <w:noProof/>
          </w:rPr>
          <w:fldChar w:fldCharType="end"/>
        </w:r>
      </w:p>
    </w:sdtContent>
  </w:sdt>
  <w:p w14:paraId="570ADC6C" w14:textId="77777777" w:rsidR="00FE5502" w:rsidRDefault="00FE5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C787" w14:textId="77777777" w:rsidR="00D068F6" w:rsidRDefault="00D068F6">
      <w:pPr>
        <w:spacing w:after="0" w:line="240" w:lineRule="auto"/>
      </w:pPr>
      <w:r>
        <w:separator/>
      </w:r>
    </w:p>
  </w:footnote>
  <w:footnote w:type="continuationSeparator" w:id="0">
    <w:p w14:paraId="1B645E66" w14:textId="77777777" w:rsidR="00D068F6" w:rsidRDefault="00D06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45D21"/>
    <w:multiLevelType w:val="multilevel"/>
    <w:tmpl w:val="5B545D21"/>
    <w:lvl w:ilvl="0">
      <w:start w:val="4"/>
      <w:numFmt w:val="bullet"/>
      <w:lvlText w:val="-"/>
      <w:lvlJc w:val="left"/>
      <w:pPr>
        <w:ind w:left="1068" w:hanging="360"/>
      </w:pPr>
      <w:rPr>
        <w:rFonts w:ascii="Times New Roman" w:eastAsiaTheme="minorHAnsi"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num w:numId="1" w16cid:durableId="2019035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9B"/>
    <w:rsid w:val="00004686"/>
    <w:rsid w:val="000104FB"/>
    <w:rsid w:val="000548B2"/>
    <w:rsid w:val="00055E29"/>
    <w:rsid w:val="0006589F"/>
    <w:rsid w:val="000775C3"/>
    <w:rsid w:val="00083A60"/>
    <w:rsid w:val="000912D6"/>
    <w:rsid w:val="00097467"/>
    <w:rsid w:val="000A2280"/>
    <w:rsid w:val="000A2910"/>
    <w:rsid w:val="000D46EE"/>
    <w:rsid w:val="000F6A7B"/>
    <w:rsid w:val="00100337"/>
    <w:rsid w:val="00110CF9"/>
    <w:rsid w:val="0013324F"/>
    <w:rsid w:val="00146261"/>
    <w:rsid w:val="00153A06"/>
    <w:rsid w:val="00160D7C"/>
    <w:rsid w:val="00164D96"/>
    <w:rsid w:val="0018433C"/>
    <w:rsid w:val="00184536"/>
    <w:rsid w:val="001846E3"/>
    <w:rsid w:val="001A4C12"/>
    <w:rsid w:val="001D1E35"/>
    <w:rsid w:val="001D1F60"/>
    <w:rsid w:val="001E1720"/>
    <w:rsid w:val="00201CED"/>
    <w:rsid w:val="00204D38"/>
    <w:rsid w:val="002122A8"/>
    <w:rsid w:val="00213B66"/>
    <w:rsid w:val="00215602"/>
    <w:rsid w:val="00216FB7"/>
    <w:rsid w:val="00230A62"/>
    <w:rsid w:val="00232589"/>
    <w:rsid w:val="002329D6"/>
    <w:rsid w:val="002415A1"/>
    <w:rsid w:val="0024642B"/>
    <w:rsid w:val="00256EAA"/>
    <w:rsid w:val="0027436F"/>
    <w:rsid w:val="00275263"/>
    <w:rsid w:val="00287DE6"/>
    <w:rsid w:val="00290DAF"/>
    <w:rsid w:val="00292B45"/>
    <w:rsid w:val="002A7DB3"/>
    <w:rsid w:val="002C150B"/>
    <w:rsid w:val="002C608C"/>
    <w:rsid w:val="002C6AD1"/>
    <w:rsid w:val="002D3182"/>
    <w:rsid w:val="002D759C"/>
    <w:rsid w:val="002F776A"/>
    <w:rsid w:val="00302B29"/>
    <w:rsid w:val="003043F3"/>
    <w:rsid w:val="003047BE"/>
    <w:rsid w:val="00305A87"/>
    <w:rsid w:val="00333A3C"/>
    <w:rsid w:val="00343357"/>
    <w:rsid w:val="00362DE3"/>
    <w:rsid w:val="0036542F"/>
    <w:rsid w:val="00371DBA"/>
    <w:rsid w:val="003728AB"/>
    <w:rsid w:val="00375FDB"/>
    <w:rsid w:val="003879A4"/>
    <w:rsid w:val="00390008"/>
    <w:rsid w:val="00390974"/>
    <w:rsid w:val="00393C48"/>
    <w:rsid w:val="003958A4"/>
    <w:rsid w:val="003A7BFF"/>
    <w:rsid w:val="003B6FAC"/>
    <w:rsid w:val="003D7477"/>
    <w:rsid w:val="003F2F44"/>
    <w:rsid w:val="003F616D"/>
    <w:rsid w:val="003F6952"/>
    <w:rsid w:val="00414B39"/>
    <w:rsid w:val="0042097D"/>
    <w:rsid w:val="00444A2E"/>
    <w:rsid w:val="00463049"/>
    <w:rsid w:val="00467E9B"/>
    <w:rsid w:val="00471B42"/>
    <w:rsid w:val="00481D54"/>
    <w:rsid w:val="0049008A"/>
    <w:rsid w:val="004A2F44"/>
    <w:rsid w:val="004A5568"/>
    <w:rsid w:val="004A601C"/>
    <w:rsid w:val="004D0390"/>
    <w:rsid w:val="004D6B3E"/>
    <w:rsid w:val="004E3BCC"/>
    <w:rsid w:val="004E60EF"/>
    <w:rsid w:val="00507D24"/>
    <w:rsid w:val="00515409"/>
    <w:rsid w:val="005245E6"/>
    <w:rsid w:val="005254F9"/>
    <w:rsid w:val="00527FD2"/>
    <w:rsid w:val="00530B00"/>
    <w:rsid w:val="00533725"/>
    <w:rsid w:val="0054191C"/>
    <w:rsid w:val="0054462F"/>
    <w:rsid w:val="0055179F"/>
    <w:rsid w:val="00552E1D"/>
    <w:rsid w:val="00553100"/>
    <w:rsid w:val="00572609"/>
    <w:rsid w:val="00580887"/>
    <w:rsid w:val="005816F5"/>
    <w:rsid w:val="005A5C19"/>
    <w:rsid w:val="005B320D"/>
    <w:rsid w:val="005E343D"/>
    <w:rsid w:val="0060459F"/>
    <w:rsid w:val="00615A16"/>
    <w:rsid w:val="00620C32"/>
    <w:rsid w:val="006215EC"/>
    <w:rsid w:val="00654F0E"/>
    <w:rsid w:val="00661A41"/>
    <w:rsid w:val="00680561"/>
    <w:rsid w:val="00741650"/>
    <w:rsid w:val="00752F90"/>
    <w:rsid w:val="00766DD5"/>
    <w:rsid w:val="007D70FC"/>
    <w:rsid w:val="008000A1"/>
    <w:rsid w:val="00803BBF"/>
    <w:rsid w:val="00810E71"/>
    <w:rsid w:val="00814F7A"/>
    <w:rsid w:val="0082179A"/>
    <w:rsid w:val="008231D9"/>
    <w:rsid w:val="008302F3"/>
    <w:rsid w:val="0083653C"/>
    <w:rsid w:val="0085010E"/>
    <w:rsid w:val="008503ED"/>
    <w:rsid w:val="00853A22"/>
    <w:rsid w:val="00861760"/>
    <w:rsid w:val="0088408B"/>
    <w:rsid w:val="008A018E"/>
    <w:rsid w:val="008B57A7"/>
    <w:rsid w:val="008C2EEF"/>
    <w:rsid w:val="008C36F8"/>
    <w:rsid w:val="008C6B8E"/>
    <w:rsid w:val="008F7131"/>
    <w:rsid w:val="00907B08"/>
    <w:rsid w:val="009243BD"/>
    <w:rsid w:val="009266EB"/>
    <w:rsid w:val="0094089F"/>
    <w:rsid w:val="00961ECB"/>
    <w:rsid w:val="0099518D"/>
    <w:rsid w:val="009A1A58"/>
    <w:rsid w:val="009D5293"/>
    <w:rsid w:val="009E5019"/>
    <w:rsid w:val="009F418D"/>
    <w:rsid w:val="009F4329"/>
    <w:rsid w:val="009F648A"/>
    <w:rsid w:val="00A16E93"/>
    <w:rsid w:val="00A468A0"/>
    <w:rsid w:val="00A47A1C"/>
    <w:rsid w:val="00A51294"/>
    <w:rsid w:val="00A6097B"/>
    <w:rsid w:val="00A7320B"/>
    <w:rsid w:val="00A75705"/>
    <w:rsid w:val="00A840DF"/>
    <w:rsid w:val="00A9186E"/>
    <w:rsid w:val="00A93530"/>
    <w:rsid w:val="00A93775"/>
    <w:rsid w:val="00AA0FA4"/>
    <w:rsid w:val="00AB7E64"/>
    <w:rsid w:val="00AC7C07"/>
    <w:rsid w:val="00AD2286"/>
    <w:rsid w:val="00AD23D2"/>
    <w:rsid w:val="00AD4A0D"/>
    <w:rsid w:val="00AD64AA"/>
    <w:rsid w:val="00B0212D"/>
    <w:rsid w:val="00B05F04"/>
    <w:rsid w:val="00B0690A"/>
    <w:rsid w:val="00B21B64"/>
    <w:rsid w:val="00B36DB5"/>
    <w:rsid w:val="00B40621"/>
    <w:rsid w:val="00B43C14"/>
    <w:rsid w:val="00B44EA7"/>
    <w:rsid w:val="00B64A0B"/>
    <w:rsid w:val="00B669B3"/>
    <w:rsid w:val="00B701C5"/>
    <w:rsid w:val="00B74933"/>
    <w:rsid w:val="00B753A2"/>
    <w:rsid w:val="00B77D66"/>
    <w:rsid w:val="00B82A97"/>
    <w:rsid w:val="00B90BC1"/>
    <w:rsid w:val="00B97FE1"/>
    <w:rsid w:val="00BA7555"/>
    <w:rsid w:val="00BC4C1A"/>
    <w:rsid w:val="00BC611A"/>
    <w:rsid w:val="00BD24B2"/>
    <w:rsid w:val="00BD41F7"/>
    <w:rsid w:val="00BE2FB8"/>
    <w:rsid w:val="00BF0E49"/>
    <w:rsid w:val="00C21330"/>
    <w:rsid w:val="00C26AED"/>
    <w:rsid w:val="00C33ED4"/>
    <w:rsid w:val="00C378DF"/>
    <w:rsid w:val="00C40DA1"/>
    <w:rsid w:val="00C52B97"/>
    <w:rsid w:val="00C54A5C"/>
    <w:rsid w:val="00C8382C"/>
    <w:rsid w:val="00C8424F"/>
    <w:rsid w:val="00C9103A"/>
    <w:rsid w:val="00CA7D35"/>
    <w:rsid w:val="00CB3FF4"/>
    <w:rsid w:val="00CB4B5A"/>
    <w:rsid w:val="00CC6572"/>
    <w:rsid w:val="00CE523D"/>
    <w:rsid w:val="00CF7B5B"/>
    <w:rsid w:val="00D068F6"/>
    <w:rsid w:val="00D06E06"/>
    <w:rsid w:val="00D162F9"/>
    <w:rsid w:val="00D26054"/>
    <w:rsid w:val="00D325FE"/>
    <w:rsid w:val="00D4332E"/>
    <w:rsid w:val="00D4749E"/>
    <w:rsid w:val="00D52680"/>
    <w:rsid w:val="00D673FE"/>
    <w:rsid w:val="00D67A6A"/>
    <w:rsid w:val="00D71078"/>
    <w:rsid w:val="00D71971"/>
    <w:rsid w:val="00D929E8"/>
    <w:rsid w:val="00DB4DA7"/>
    <w:rsid w:val="00DC2938"/>
    <w:rsid w:val="00DC5B94"/>
    <w:rsid w:val="00DD1FD3"/>
    <w:rsid w:val="00DD46F3"/>
    <w:rsid w:val="00DD4EEC"/>
    <w:rsid w:val="00DE586B"/>
    <w:rsid w:val="00DE7487"/>
    <w:rsid w:val="00DF057C"/>
    <w:rsid w:val="00DF5763"/>
    <w:rsid w:val="00E013C4"/>
    <w:rsid w:val="00E031D3"/>
    <w:rsid w:val="00E047E8"/>
    <w:rsid w:val="00E04855"/>
    <w:rsid w:val="00E04EE2"/>
    <w:rsid w:val="00E110C5"/>
    <w:rsid w:val="00E11D69"/>
    <w:rsid w:val="00E21405"/>
    <w:rsid w:val="00E23B88"/>
    <w:rsid w:val="00E40DAD"/>
    <w:rsid w:val="00E64025"/>
    <w:rsid w:val="00E90AF3"/>
    <w:rsid w:val="00E91BF6"/>
    <w:rsid w:val="00E95366"/>
    <w:rsid w:val="00E969E2"/>
    <w:rsid w:val="00EB6B41"/>
    <w:rsid w:val="00EC7A5C"/>
    <w:rsid w:val="00EE6207"/>
    <w:rsid w:val="00F044AF"/>
    <w:rsid w:val="00F13803"/>
    <w:rsid w:val="00F31A50"/>
    <w:rsid w:val="00F479F9"/>
    <w:rsid w:val="00F57D8F"/>
    <w:rsid w:val="00F65E05"/>
    <w:rsid w:val="00F9672D"/>
    <w:rsid w:val="00FA1F8B"/>
    <w:rsid w:val="00FB48F5"/>
    <w:rsid w:val="00FC2FD3"/>
    <w:rsid w:val="00FD1D50"/>
    <w:rsid w:val="00FE1E20"/>
    <w:rsid w:val="00FE5502"/>
    <w:rsid w:val="00FF1F7A"/>
    <w:rsid w:val="00FF75CC"/>
    <w:rsid w:val="04CB5C15"/>
    <w:rsid w:val="10BD42A8"/>
    <w:rsid w:val="176F1927"/>
    <w:rsid w:val="194B48CB"/>
    <w:rsid w:val="19FA5475"/>
    <w:rsid w:val="1F233FE6"/>
    <w:rsid w:val="2A5F1982"/>
    <w:rsid w:val="2E404D94"/>
    <w:rsid w:val="42CF53BC"/>
    <w:rsid w:val="4666189D"/>
    <w:rsid w:val="5B7D51CF"/>
    <w:rsid w:val="7082644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C317"/>
  <w15:docId w15:val="{435502D3-666B-401F-A74A-9E30563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92A02-BC31-41BA-B630-21D269F0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53</Pages>
  <Words>17896</Words>
  <Characters>102013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User</cp:lastModifiedBy>
  <cp:revision>30</cp:revision>
  <cp:lastPrinted>2019-04-01T06:10:00Z</cp:lastPrinted>
  <dcterms:created xsi:type="dcterms:W3CDTF">2022-04-20T09:21:00Z</dcterms:created>
  <dcterms:modified xsi:type="dcterms:W3CDTF">2022-04-21T05:31:00Z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